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2130C3" w:rsidRDefault="00AC37BB" w:rsidP="00AC37BB">
      <w:pPr>
        <w:spacing w:before="120"/>
        <w:jc w:val="center"/>
        <w:rPr>
          <w:rFonts w:ascii="Times New Roman" w:hAnsi="Times New Roman" w:cs="Times New Roman"/>
          <w:b/>
          <w:color w:val="000000" w:themeColor="text1"/>
          <w:sz w:val="28"/>
          <w:szCs w:val="26"/>
        </w:rPr>
      </w:pPr>
      <w:r w:rsidRPr="002130C3">
        <w:rPr>
          <w:rFonts w:ascii="Times New Roman" w:hAnsi="Times New Roman" w:cs="Times New Roman"/>
          <w:b/>
          <w:color w:val="000000" w:themeColor="text1"/>
          <w:sz w:val="28"/>
          <w:szCs w:val="26"/>
        </w:rPr>
        <w:t>BỘ CÔNG THƯƠNG</w:t>
      </w:r>
    </w:p>
    <w:p w:rsidR="00AC37BB" w:rsidRPr="002130C3" w:rsidRDefault="00AC37BB" w:rsidP="00AC37BB">
      <w:pPr>
        <w:spacing w:before="120"/>
        <w:jc w:val="center"/>
        <w:rPr>
          <w:rFonts w:ascii="Times New Roman" w:hAnsi="Times New Roman" w:cs="Times New Roman"/>
          <w:b/>
          <w:color w:val="000000" w:themeColor="text1"/>
          <w:sz w:val="24"/>
          <w:szCs w:val="26"/>
        </w:rPr>
      </w:pPr>
      <w:r w:rsidRPr="002130C3">
        <w:rPr>
          <w:rFonts w:ascii="Times New Roman" w:hAnsi="Times New Roman" w:cs="Times New Roman"/>
          <w:b/>
          <w:color w:val="000000" w:themeColor="text1"/>
          <w:sz w:val="24"/>
          <w:szCs w:val="26"/>
        </w:rPr>
        <w:t>TRUNG TÂM THÔNG TIN CÔNG NGHIỆP VÀ THƯƠNG MẠI</w:t>
      </w: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spacing w:before="120" w:line="312" w:lineRule="auto"/>
        <w:jc w:val="center"/>
        <w:rPr>
          <w:rFonts w:ascii="Times New Roman" w:hAnsi="Times New Roman" w:cs="Times New Roman"/>
          <w:b/>
          <w:color w:val="000000" w:themeColor="text1"/>
          <w:sz w:val="30"/>
          <w:szCs w:val="28"/>
        </w:rPr>
      </w:pPr>
      <w:r w:rsidRPr="002130C3">
        <w:rPr>
          <w:rFonts w:ascii="Times New Roman" w:hAnsi="Times New Roman" w:cs="Times New Roman"/>
          <w:b/>
          <w:color w:val="000000" w:themeColor="text1"/>
          <w:sz w:val="30"/>
          <w:szCs w:val="28"/>
        </w:rPr>
        <w:t>BÁO CÁO</w:t>
      </w:r>
    </w:p>
    <w:p w:rsidR="00AC37BB" w:rsidRPr="002130C3" w:rsidRDefault="00AC37BB" w:rsidP="00AC37BB">
      <w:pPr>
        <w:spacing w:before="120" w:line="312" w:lineRule="auto"/>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 xml:space="preserve">TÌNH HÌNH THỊ TRƯỜNG LOGISTICS </w:t>
      </w:r>
      <w:r w:rsidR="00034E03">
        <w:rPr>
          <w:rFonts w:ascii="Times New Roman" w:hAnsi="Times New Roman" w:cs="Times New Roman"/>
          <w:b/>
          <w:color w:val="000000" w:themeColor="text1"/>
          <w:sz w:val="28"/>
          <w:szCs w:val="28"/>
        </w:rPr>
        <w:t>EU</w:t>
      </w:r>
    </w:p>
    <w:p w:rsidR="00AC37BB" w:rsidRPr="002130C3" w:rsidRDefault="00AC37BB" w:rsidP="00AC37BB">
      <w:pPr>
        <w:spacing w:before="120" w:line="312" w:lineRule="auto"/>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Số</w:t>
      </w:r>
      <w:r w:rsidR="0019560A" w:rsidRPr="002130C3">
        <w:rPr>
          <w:rFonts w:ascii="Times New Roman" w:hAnsi="Times New Roman" w:cs="Times New Roman"/>
          <w:b/>
          <w:color w:val="000000" w:themeColor="text1"/>
          <w:sz w:val="28"/>
          <w:szCs w:val="28"/>
        </w:rPr>
        <w:t xml:space="preserve"> tháng </w:t>
      </w:r>
      <w:r w:rsidR="00263C8D">
        <w:rPr>
          <w:rFonts w:ascii="Times New Roman" w:hAnsi="Times New Roman" w:cs="Times New Roman"/>
          <w:b/>
          <w:color w:val="000000" w:themeColor="text1"/>
          <w:sz w:val="28"/>
          <w:szCs w:val="28"/>
        </w:rPr>
        <w:t>8</w:t>
      </w:r>
      <w:r w:rsidR="00490765" w:rsidRPr="002130C3">
        <w:rPr>
          <w:rFonts w:ascii="Times New Roman" w:hAnsi="Times New Roman" w:cs="Times New Roman"/>
          <w:b/>
          <w:color w:val="000000" w:themeColor="text1"/>
          <w:sz w:val="28"/>
          <w:szCs w:val="28"/>
        </w:rPr>
        <w:t>/2019</w:t>
      </w: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Cs w:val="28"/>
        </w:rPr>
      </w:pPr>
      <w:r w:rsidRPr="002130C3">
        <w:rPr>
          <w:rFonts w:ascii="Times New Roman" w:hAnsi="Times New Roman" w:cs="Times New Roman"/>
          <w:b/>
          <w:color w:val="000000" w:themeColor="text1"/>
          <w:sz w:val="32"/>
          <w:szCs w:val="28"/>
        </w:rPr>
        <w:t>THUỘC NHIỆM VỤ</w:t>
      </w:r>
    </w:p>
    <w:p w:rsidR="00AC37BB" w:rsidRPr="002130C3" w:rsidRDefault="00AC37BB" w:rsidP="00AC37BB">
      <w:pPr>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 xml:space="preserve"> “X</w:t>
      </w:r>
      <w:r w:rsidRPr="002130C3">
        <w:rPr>
          <w:rFonts w:ascii="Times New Roman" w:hAnsi="Times New Roman" w:cs="Times New Roman"/>
          <w:b/>
          <w:color w:val="000000" w:themeColor="text1"/>
          <w:spacing w:val="-2"/>
          <w:sz w:val="28"/>
          <w:szCs w:val="28"/>
        </w:rPr>
        <w:t xml:space="preserve">ây dựng Hệ thống cung cấp, kết nối thông tin, dữ liệu logistics </w:t>
      </w:r>
      <w:r w:rsidRPr="002130C3">
        <w:rPr>
          <w:rFonts w:ascii="Times New Roman" w:hAnsi="Times New Roman" w:cs="Times New Roman"/>
          <w:b/>
          <w:color w:val="000000" w:themeColor="text1"/>
          <w:spacing w:val="-2"/>
          <w:sz w:val="28"/>
          <w:szCs w:val="28"/>
        </w:rPr>
        <w:br/>
        <w:t>giai đoạn 2017-2020”</w:t>
      </w:r>
    </w:p>
    <w:p w:rsidR="00AC37BB" w:rsidRPr="002130C3"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spacing w:line="312" w:lineRule="auto"/>
        <w:jc w:val="center"/>
        <w:rPr>
          <w:rFonts w:ascii="Times New Roman" w:hAnsi="Times New Roman" w:cs="Times New Roman"/>
          <w:b/>
          <w:color w:val="000000" w:themeColor="text1"/>
          <w:sz w:val="26"/>
          <w:szCs w:val="26"/>
        </w:rPr>
      </w:pPr>
      <w:r w:rsidRPr="002130C3">
        <w:rPr>
          <w:rFonts w:ascii="Times New Roman" w:hAnsi="Times New Roman" w:cs="Times New Roman"/>
          <w:b/>
          <w:color w:val="000000" w:themeColor="text1"/>
          <w:sz w:val="26"/>
          <w:szCs w:val="26"/>
        </w:rPr>
        <w:t>Hà Nộ</w:t>
      </w:r>
      <w:r w:rsidR="00F721FB" w:rsidRPr="002130C3">
        <w:rPr>
          <w:rFonts w:ascii="Times New Roman" w:hAnsi="Times New Roman" w:cs="Times New Roman"/>
          <w:b/>
          <w:color w:val="000000" w:themeColor="text1"/>
          <w:sz w:val="26"/>
          <w:szCs w:val="26"/>
        </w:rPr>
        <w:t>i, 2</w:t>
      </w:r>
      <w:r w:rsidR="00E809B1" w:rsidRPr="002130C3">
        <w:rPr>
          <w:rFonts w:ascii="Times New Roman" w:hAnsi="Times New Roman" w:cs="Times New Roman"/>
          <w:b/>
          <w:color w:val="000000" w:themeColor="text1"/>
          <w:sz w:val="26"/>
          <w:szCs w:val="26"/>
        </w:rPr>
        <w:t>019</w:t>
      </w:r>
    </w:p>
    <w:p w:rsidR="00AC37BB" w:rsidRPr="0003659F" w:rsidRDefault="006C1B22" w:rsidP="006C1B22">
      <w:pPr>
        <w:tabs>
          <w:tab w:val="center" w:pos="4320"/>
          <w:tab w:val="left" w:pos="6192"/>
        </w:tabs>
        <w:spacing w:line="312"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ab/>
      </w:r>
      <w:r w:rsidR="00AC37BB" w:rsidRPr="0003659F">
        <w:rPr>
          <w:rFonts w:ascii="Times New Roman" w:hAnsi="Times New Roman" w:cs="Times New Roman"/>
          <w:b/>
          <w:color w:val="000000" w:themeColor="text1"/>
          <w:sz w:val="26"/>
          <w:szCs w:val="26"/>
        </w:rPr>
        <w:t>MỤC LỤC</w:t>
      </w:r>
      <w:r w:rsidRPr="0003659F">
        <w:rPr>
          <w:rFonts w:ascii="Times New Roman" w:hAnsi="Times New Roman" w:cs="Times New Roman"/>
          <w:b/>
          <w:color w:val="000000" w:themeColor="text1"/>
          <w:sz w:val="26"/>
          <w:szCs w:val="26"/>
        </w:rPr>
        <w:tab/>
      </w:r>
    </w:p>
    <w:p w:rsidR="0003659F" w:rsidRPr="0003659F" w:rsidRDefault="00710933">
      <w:pPr>
        <w:pStyle w:val="TOC1"/>
        <w:tabs>
          <w:tab w:val="left" w:pos="440"/>
          <w:tab w:val="right" w:leader="dot" w:pos="8630"/>
        </w:tabs>
        <w:rPr>
          <w:rFonts w:ascii="Times New Roman" w:hAnsi="Times New Roman" w:cs="Times New Roman"/>
          <w:noProof/>
          <w:sz w:val="26"/>
          <w:szCs w:val="26"/>
        </w:rPr>
      </w:pPr>
      <w:r w:rsidRPr="0003659F">
        <w:rPr>
          <w:rFonts w:ascii="Times New Roman" w:hAnsi="Times New Roman" w:cs="Times New Roman"/>
          <w:b/>
          <w:color w:val="000000" w:themeColor="text1"/>
          <w:sz w:val="26"/>
          <w:szCs w:val="26"/>
        </w:rPr>
        <w:fldChar w:fldCharType="begin"/>
      </w:r>
      <w:r w:rsidR="00C45DE0" w:rsidRPr="0003659F">
        <w:rPr>
          <w:rFonts w:ascii="Times New Roman" w:hAnsi="Times New Roman" w:cs="Times New Roman"/>
          <w:b/>
          <w:color w:val="000000" w:themeColor="text1"/>
          <w:sz w:val="26"/>
          <w:szCs w:val="26"/>
        </w:rPr>
        <w:instrText xml:space="preserve"> TOC \o "1-3" \h \z \u </w:instrText>
      </w:r>
      <w:r w:rsidRPr="0003659F">
        <w:rPr>
          <w:rFonts w:ascii="Times New Roman" w:hAnsi="Times New Roman" w:cs="Times New Roman"/>
          <w:b/>
          <w:color w:val="000000" w:themeColor="text1"/>
          <w:sz w:val="26"/>
          <w:szCs w:val="26"/>
        </w:rPr>
        <w:fldChar w:fldCharType="separate"/>
      </w:r>
      <w:hyperlink w:anchor="_Toc8115988" w:history="1">
        <w:r w:rsidR="0003659F" w:rsidRPr="0003659F">
          <w:rPr>
            <w:rStyle w:val="Hyperlink"/>
            <w:rFonts w:ascii="Times New Roman" w:hAnsi="Times New Roman" w:cs="Times New Roman"/>
            <w:b/>
            <w:noProof/>
            <w:sz w:val="26"/>
            <w:szCs w:val="26"/>
          </w:rPr>
          <w:t>1.</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noProof/>
            <w:sz w:val="26"/>
            <w:szCs w:val="26"/>
          </w:rPr>
          <w:t>Tình hình chung</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_Toc8115988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2</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2"/>
        <w:tabs>
          <w:tab w:val="left" w:pos="880"/>
          <w:tab w:val="right" w:leader="dot" w:pos="8630"/>
        </w:tabs>
        <w:rPr>
          <w:rFonts w:ascii="Times New Roman" w:hAnsi="Times New Roman" w:cs="Times New Roman"/>
          <w:noProof/>
          <w:sz w:val="26"/>
          <w:szCs w:val="26"/>
        </w:rPr>
      </w:pPr>
      <w:hyperlink w:anchor="_Toc8115989" w:history="1">
        <w:r w:rsidR="0003659F" w:rsidRPr="0003659F">
          <w:rPr>
            <w:rStyle w:val="Hyperlink"/>
            <w:rFonts w:ascii="Times New Roman" w:hAnsi="Times New Roman" w:cs="Times New Roman"/>
            <w:b/>
            <w:i/>
            <w:iCs/>
            <w:noProof/>
            <w:sz w:val="26"/>
            <w:szCs w:val="26"/>
          </w:rPr>
          <w:t>1.1.</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Thị trường logistics</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_Toc8115989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2</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2"/>
        <w:tabs>
          <w:tab w:val="left" w:pos="880"/>
          <w:tab w:val="right" w:leader="dot" w:pos="8630"/>
        </w:tabs>
        <w:rPr>
          <w:rFonts w:ascii="Times New Roman" w:hAnsi="Times New Roman" w:cs="Times New Roman"/>
          <w:noProof/>
          <w:sz w:val="26"/>
          <w:szCs w:val="26"/>
        </w:rPr>
      </w:pPr>
      <w:hyperlink w:anchor="_Toc8115990" w:history="1">
        <w:r w:rsidR="0003659F" w:rsidRPr="0003659F">
          <w:rPr>
            <w:rStyle w:val="Hyperlink"/>
            <w:rFonts w:ascii="Times New Roman" w:hAnsi="Times New Roman" w:cs="Times New Roman"/>
            <w:b/>
            <w:i/>
            <w:iCs/>
            <w:noProof/>
            <w:sz w:val="26"/>
            <w:szCs w:val="26"/>
          </w:rPr>
          <w:t>1.2.</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_Toc8115990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4</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1"/>
        <w:tabs>
          <w:tab w:val="left" w:pos="440"/>
          <w:tab w:val="right" w:leader="dot" w:pos="8630"/>
        </w:tabs>
        <w:rPr>
          <w:rFonts w:ascii="Times New Roman" w:hAnsi="Times New Roman" w:cs="Times New Roman"/>
          <w:noProof/>
          <w:sz w:val="26"/>
          <w:szCs w:val="26"/>
        </w:rPr>
      </w:pPr>
      <w:hyperlink w:anchor="_Toc8115991" w:history="1">
        <w:r w:rsidR="0003659F" w:rsidRPr="0003659F">
          <w:rPr>
            <w:rStyle w:val="Hyperlink"/>
            <w:rFonts w:ascii="Times New Roman" w:hAnsi="Times New Roman" w:cs="Times New Roman"/>
            <w:b/>
            <w:noProof/>
            <w:sz w:val="26"/>
            <w:szCs w:val="26"/>
          </w:rPr>
          <w:t>2.</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noProof/>
            <w:sz w:val="26"/>
            <w:szCs w:val="26"/>
          </w:rPr>
          <w:t>Hoạt động vận tải</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_Toc8115991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5</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2"/>
        <w:tabs>
          <w:tab w:val="left" w:pos="880"/>
          <w:tab w:val="right" w:leader="dot" w:pos="8630"/>
        </w:tabs>
        <w:rPr>
          <w:rFonts w:ascii="Times New Roman" w:hAnsi="Times New Roman" w:cs="Times New Roman"/>
          <w:noProof/>
          <w:sz w:val="26"/>
          <w:szCs w:val="26"/>
        </w:rPr>
      </w:pPr>
      <w:hyperlink w:anchor="_Toc8115992" w:history="1">
        <w:r w:rsidR="0003659F" w:rsidRPr="0003659F">
          <w:rPr>
            <w:rStyle w:val="Hyperlink"/>
            <w:rFonts w:ascii="Times New Roman" w:hAnsi="Times New Roman" w:cs="Times New Roman"/>
            <w:b/>
            <w:i/>
            <w:iCs/>
            <w:noProof/>
            <w:sz w:val="26"/>
            <w:szCs w:val="26"/>
          </w:rPr>
          <w:t>2.1.</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Vận chuyển đường sắt</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_Toc8115992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5</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2"/>
        <w:tabs>
          <w:tab w:val="left" w:pos="880"/>
          <w:tab w:val="right" w:leader="dot" w:pos="8630"/>
        </w:tabs>
        <w:rPr>
          <w:rFonts w:ascii="Times New Roman" w:hAnsi="Times New Roman" w:cs="Times New Roman"/>
          <w:noProof/>
          <w:sz w:val="26"/>
          <w:szCs w:val="26"/>
        </w:rPr>
      </w:pPr>
      <w:hyperlink w:anchor="_Toc8115993" w:history="1">
        <w:r w:rsidR="0003659F" w:rsidRPr="0003659F">
          <w:rPr>
            <w:rStyle w:val="Hyperlink"/>
            <w:rFonts w:ascii="Times New Roman" w:hAnsi="Times New Roman" w:cs="Times New Roman"/>
            <w:b/>
            <w:i/>
            <w:iCs/>
            <w:noProof/>
            <w:sz w:val="26"/>
            <w:szCs w:val="26"/>
          </w:rPr>
          <w:t>2.2.</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Vận chuyển đường bộ</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_Toc8115993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6</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2"/>
        <w:tabs>
          <w:tab w:val="left" w:pos="880"/>
          <w:tab w:val="right" w:leader="dot" w:pos="8630"/>
        </w:tabs>
        <w:rPr>
          <w:rFonts w:ascii="Times New Roman" w:hAnsi="Times New Roman" w:cs="Times New Roman"/>
          <w:noProof/>
          <w:sz w:val="26"/>
          <w:szCs w:val="26"/>
        </w:rPr>
      </w:pPr>
      <w:hyperlink w:anchor="_Toc8115994" w:history="1">
        <w:r w:rsidR="0003659F" w:rsidRPr="0003659F">
          <w:rPr>
            <w:rStyle w:val="Hyperlink"/>
            <w:rFonts w:ascii="Times New Roman" w:hAnsi="Times New Roman" w:cs="Times New Roman"/>
            <w:b/>
            <w:i/>
            <w:iCs/>
            <w:noProof/>
            <w:sz w:val="26"/>
            <w:szCs w:val="26"/>
          </w:rPr>
          <w:t>2.3.</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Vận chuyển đường thủy và cảng</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_Toc8115994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7</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2"/>
        <w:tabs>
          <w:tab w:val="left" w:pos="880"/>
          <w:tab w:val="right" w:leader="dot" w:pos="8630"/>
        </w:tabs>
        <w:rPr>
          <w:rFonts w:ascii="Times New Roman" w:hAnsi="Times New Roman" w:cs="Times New Roman"/>
          <w:noProof/>
          <w:sz w:val="26"/>
          <w:szCs w:val="26"/>
        </w:rPr>
      </w:pPr>
      <w:hyperlink w:anchor="_Toc8115995" w:history="1">
        <w:r w:rsidR="0003659F" w:rsidRPr="0003659F">
          <w:rPr>
            <w:rStyle w:val="Hyperlink"/>
            <w:rFonts w:ascii="Times New Roman" w:hAnsi="Times New Roman" w:cs="Times New Roman"/>
            <w:b/>
            <w:i/>
            <w:iCs/>
            <w:noProof/>
            <w:sz w:val="26"/>
            <w:szCs w:val="26"/>
          </w:rPr>
          <w:t>2.4.</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Vận chuyển hàng không dân dụng:</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_Toc8115995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9</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1"/>
        <w:tabs>
          <w:tab w:val="left" w:pos="440"/>
          <w:tab w:val="right" w:leader="dot" w:pos="8630"/>
        </w:tabs>
        <w:rPr>
          <w:rFonts w:ascii="Times New Roman" w:hAnsi="Times New Roman" w:cs="Times New Roman"/>
          <w:noProof/>
          <w:sz w:val="26"/>
          <w:szCs w:val="26"/>
        </w:rPr>
      </w:pPr>
      <w:hyperlink w:anchor="_Toc8115996" w:history="1">
        <w:r w:rsidR="0003659F" w:rsidRPr="0003659F">
          <w:rPr>
            <w:rStyle w:val="Hyperlink"/>
            <w:rFonts w:ascii="Times New Roman" w:hAnsi="Times New Roman" w:cs="Times New Roman"/>
            <w:b/>
            <w:noProof/>
            <w:sz w:val="26"/>
            <w:szCs w:val="26"/>
          </w:rPr>
          <w:t>3.</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noProof/>
            <w:sz w:val="26"/>
            <w:szCs w:val="26"/>
          </w:rPr>
          <w:t>Dịch vụ kho bãi, đóng gói, giao nhận và tài sản logistics:</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_Toc8115996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12</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2"/>
        <w:tabs>
          <w:tab w:val="left" w:pos="880"/>
          <w:tab w:val="right" w:leader="dot" w:pos="8630"/>
        </w:tabs>
        <w:rPr>
          <w:rFonts w:ascii="Times New Roman" w:hAnsi="Times New Roman" w:cs="Times New Roman"/>
          <w:noProof/>
          <w:sz w:val="26"/>
          <w:szCs w:val="26"/>
        </w:rPr>
      </w:pPr>
      <w:hyperlink w:anchor="_Toc8115997" w:history="1">
        <w:r w:rsidR="0003659F" w:rsidRPr="0003659F">
          <w:rPr>
            <w:rStyle w:val="Hyperlink"/>
            <w:rFonts w:ascii="Times New Roman" w:hAnsi="Times New Roman" w:cs="Times New Roman"/>
            <w:b/>
            <w:i/>
            <w:iCs/>
            <w:noProof/>
            <w:sz w:val="26"/>
            <w:szCs w:val="26"/>
          </w:rPr>
          <w:t>3.1.</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Kho bãi và tài sản logistics:</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_Toc8115997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12</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2"/>
        <w:tabs>
          <w:tab w:val="left" w:pos="880"/>
          <w:tab w:val="right" w:leader="dot" w:pos="8630"/>
        </w:tabs>
        <w:rPr>
          <w:rFonts w:ascii="Times New Roman" w:hAnsi="Times New Roman" w:cs="Times New Roman"/>
          <w:noProof/>
          <w:sz w:val="26"/>
          <w:szCs w:val="26"/>
        </w:rPr>
      </w:pPr>
      <w:hyperlink w:anchor="_Toc8115998" w:history="1">
        <w:r w:rsidR="0003659F" w:rsidRPr="0003659F">
          <w:rPr>
            <w:rStyle w:val="Hyperlink"/>
            <w:rFonts w:ascii="Times New Roman" w:hAnsi="Times New Roman" w:cs="Times New Roman"/>
            <w:b/>
            <w:i/>
            <w:iCs/>
            <w:noProof/>
            <w:sz w:val="26"/>
            <w:szCs w:val="26"/>
          </w:rPr>
          <w:t>3.2.</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Giao nhận, chuyển phát nhanh</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_Toc8115998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14</w:t>
        </w:r>
        <w:r w:rsidR="0003659F" w:rsidRPr="0003659F">
          <w:rPr>
            <w:rFonts w:ascii="Times New Roman" w:hAnsi="Times New Roman" w:cs="Times New Roman"/>
            <w:noProof/>
            <w:webHidden/>
            <w:sz w:val="26"/>
            <w:szCs w:val="26"/>
          </w:rPr>
          <w:fldChar w:fldCharType="end"/>
        </w:r>
      </w:hyperlink>
    </w:p>
    <w:p w:rsidR="0003659F" w:rsidRPr="0003659F" w:rsidRDefault="00263C8D">
      <w:pPr>
        <w:pStyle w:val="TOC1"/>
        <w:tabs>
          <w:tab w:val="left" w:pos="440"/>
          <w:tab w:val="right" w:leader="dot" w:pos="8630"/>
        </w:tabs>
        <w:rPr>
          <w:rFonts w:ascii="Times New Roman" w:hAnsi="Times New Roman" w:cs="Times New Roman"/>
          <w:noProof/>
          <w:sz w:val="26"/>
          <w:szCs w:val="26"/>
        </w:rPr>
      </w:pPr>
      <w:hyperlink w:anchor="_Toc8115999" w:history="1">
        <w:r w:rsidR="0003659F" w:rsidRPr="0003659F">
          <w:rPr>
            <w:rStyle w:val="Hyperlink"/>
            <w:rFonts w:ascii="Times New Roman" w:hAnsi="Times New Roman" w:cs="Times New Roman"/>
            <w:b/>
            <w:noProof/>
            <w:sz w:val="26"/>
            <w:szCs w:val="26"/>
          </w:rPr>
          <w:t>4.</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noProof/>
            <w:sz w:val="26"/>
            <w:szCs w:val="26"/>
          </w:rPr>
          <w:t>Các thông tin khác:</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_Toc8115999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A34C9F">
          <w:rPr>
            <w:rFonts w:ascii="Times New Roman" w:hAnsi="Times New Roman" w:cs="Times New Roman"/>
            <w:noProof/>
            <w:webHidden/>
            <w:sz w:val="26"/>
            <w:szCs w:val="26"/>
          </w:rPr>
          <w:t>16</w:t>
        </w:r>
        <w:r w:rsidR="0003659F" w:rsidRPr="0003659F">
          <w:rPr>
            <w:rFonts w:ascii="Times New Roman" w:hAnsi="Times New Roman" w:cs="Times New Roman"/>
            <w:noProof/>
            <w:webHidden/>
            <w:sz w:val="26"/>
            <w:szCs w:val="26"/>
          </w:rPr>
          <w:fldChar w:fldCharType="end"/>
        </w:r>
      </w:hyperlink>
    </w:p>
    <w:p w:rsidR="00AC37BB" w:rsidRPr="002130C3" w:rsidRDefault="00710933" w:rsidP="00AC37BB">
      <w:pPr>
        <w:spacing w:line="312" w:lineRule="auto"/>
        <w:jc w:val="center"/>
        <w:rPr>
          <w:rFonts w:ascii="Times New Roman" w:hAnsi="Times New Roman" w:cs="Times New Roman"/>
          <w:b/>
          <w:color w:val="000000" w:themeColor="text1"/>
          <w:sz w:val="26"/>
          <w:szCs w:val="26"/>
        </w:rPr>
      </w:pPr>
      <w:r w:rsidRPr="0003659F">
        <w:rPr>
          <w:rFonts w:ascii="Times New Roman" w:hAnsi="Times New Roman" w:cs="Times New Roman"/>
          <w:b/>
          <w:color w:val="000000" w:themeColor="text1"/>
          <w:sz w:val="26"/>
          <w:szCs w:val="26"/>
        </w:rPr>
        <w:fldChar w:fldCharType="end"/>
      </w:r>
    </w:p>
    <w:p w:rsidR="00C45DE0" w:rsidRPr="002130C3" w:rsidRDefault="00C45DE0" w:rsidP="00AC37BB">
      <w:pPr>
        <w:spacing w:line="312" w:lineRule="auto"/>
        <w:jc w:val="center"/>
        <w:rPr>
          <w:rFonts w:ascii="Times New Roman" w:hAnsi="Times New Roman" w:cs="Times New Roman"/>
          <w:b/>
          <w:color w:val="000000" w:themeColor="text1"/>
          <w:sz w:val="26"/>
          <w:szCs w:val="26"/>
        </w:rPr>
      </w:pPr>
    </w:p>
    <w:p w:rsidR="00770116" w:rsidRDefault="00770116" w:rsidP="00770116">
      <w:pPr>
        <w:pStyle w:val="TableofFigures"/>
        <w:tabs>
          <w:tab w:val="right" w:leader="dot" w:pos="8630"/>
        </w:tabs>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DANH MỤC HÌNH</w:t>
      </w:r>
    </w:p>
    <w:p w:rsidR="00770116" w:rsidRDefault="00770116">
      <w:pPr>
        <w:pStyle w:val="TableofFigures"/>
        <w:tabs>
          <w:tab w:val="right" w:leader="dot" w:pos="8630"/>
        </w:tabs>
        <w:rPr>
          <w:rFonts w:ascii="Times New Roman" w:hAnsi="Times New Roman" w:cs="Times New Roman"/>
          <w:b/>
          <w:color w:val="000000" w:themeColor="text1"/>
          <w:sz w:val="26"/>
          <w:szCs w:val="26"/>
        </w:rPr>
      </w:pPr>
    </w:p>
    <w:p w:rsidR="00770116" w:rsidRPr="00770116" w:rsidRDefault="00770116">
      <w:pPr>
        <w:pStyle w:val="TableofFigures"/>
        <w:tabs>
          <w:tab w:val="right" w:leader="dot" w:pos="8630"/>
        </w:tabs>
        <w:rPr>
          <w:rFonts w:ascii="Times New Roman" w:hAnsi="Times New Roman" w:cs="Times New Roman"/>
          <w:b/>
          <w:noProof/>
          <w:sz w:val="26"/>
          <w:szCs w:val="26"/>
        </w:rPr>
      </w:pPr>
      <w:r>
        <w:rPr>
          <w:rFonts w:ascii="Times New Roman" w:hAnsi="Times New Roman" w:cs="Times New Roman"/>
          <w:b/>
          <w:color w:val="000000" w:themeColor="text1"/>
          <w:sz w:val="26"/>
          <w:szCs w:val="26"/>
        </w:rPr>
        <w:fldChar w:fldCharType="begin"/>
      </w:r>
      <w:r>
        <w:rPr>
          <w:rFonts w:ascii="Times New Roman" w:hAnsi="Times New Roman" w:cs="Times New Roman"/>
          <w:b/>
          <w:color w:val="000000" w:themeColor="text1"/>
          <w:sz w:val="26"/>
          <w:szCs w:val="26"/>
        </w:rPr>
        <w:instrText xml:space="preserve"> TOC \h \z \c "Hình: " </w:instrText>
      </w:r>
      <w:r>
        <w:rPr>
          <w:rFonts w:ascii="Times New Roman" w:hAnsi="Times New Roman" w:cs="Times New Roman"/>
          <w:b/>
          <w:color w:val="000000" w:themeColor="text1"/>
          <w:sz w:val="26"/>
          <w:szCs w:val="26"/>
        </w:rPr>
        <w:fldChar w:fldCharType="separate"/>
      </w:r>
      <w:hyperlink w:anchor="_Toc18164705" w:history="1">
        <w:r w:rsidRPr="00770116">
          <w:rPr>
            <w:rStyle w:val="Hyperlink"/>
            <w:rFonts w:ascii="Times New Roman" w:hAnsi="Times New Roman" w:cs="Times New Roman"/>
            <w:b/>
            <w:noProof/>
            <w:sz w:val="26"/>
            <w:szCs w:val="26"/>
          </w:rPr>
          <w:t>Hình 1: Cảng Hamburg (Đức) năm 2019</w:t>
        </w:r>
        <w:r w:rsidRPr="00770116">
          <w:rPr>
            <w:rFonts w:ascii="Times New Roman" w:hAnsi="Times New Roman" w:cs="Times New Roman"/>
            <w:b/>
            <w:noProof/>
            <w:webHidden/>
            <w:sz w:val="26"/>
            <w:szCs w:val="26"/>
          </w:rPr>
          <w:tab/>
        </w:r>
        <w:r w:rsidRPr="00770116">
          <w:rPr>
            <w:rFonts w:ascii="Times New Roman" w:hAnsi="Times New Roman" w:cs="Times New Roman"/>
            <w:b/>
            <w:noProof/>
            <w:webHidden/>
            <w:sz w:val="26"/>
            <w:szCs w:val="26"/>
          </w:rPr>
          <w:fldChar w:fldCharType="begin"/>
        </w:r>
        <w:r w:rsidRPr="00770116">
          <w:rPr>
            <w:rFonts w:ascii="Times New Roman" w:hAnsi="Times New Roman" w:cs="Times New Roman"/>
            <w:b/>
            <w:noProof/>
            <w:webHidden/>
            <w:sz w:val="26"/>
            <w:szCs w:val="26"/>
          </w:rPr>
          <w:instrText xml:space="preserve"> PAGEREF _Toc18164705 \h </w:instrText>
        </w:r>
        <w:r w:rsidRPr="00770116">
          <w:rPr>
            <w:rFonts w:ascii="Times New Roman" w:hAnsi="Times New Roman" w:cs="Times New Roman"/>
            <w:b/>
            <w:noProof/>
            <w:webHidden/>
            <w:sz w:val="26"/>
            <w:szCs w:val="26"/>
          </w:rPr>
        </w:r>
        <w:r w:rsidRPr="00770116">
          <w:rPr>
            <w:rFonts w:ascii="Times New Roman" w:hAnsi="Times New Roman" w:cs="Times New Roman"/>
            <w:b/>
            <w:noProof/>
            <w:webHidden/>
            <w:sz w:val="26"/>
            <w:szCs w:val="26"/>
          </w:rPr>
          <w:fldChar w:fldCharType="separate"/>
        </w:r>
        <w:r w:rsidR="00A34C9F">
          <w:rPr>
            <w:rFonts w:ascii="Times New Roman" w:hAnsi="Times New Roman" w:cs="Times New Roman"/>
            <w:b/>
            <w:noProof/>
            <w:webHidden/>
            <w:sz w:val="26"/>
            <w:szCs w:val="26"/>
          </w:rPr>
          <w:t>9</w:t>
        </w:r>
        <w:r w:rsidRPr="00770116">
          <w:rPr>
            <w:rFonts w:ascii="Times New Roman" w:hAnsi="Times New Roman" w:cs="Times New Roman"/>
            <w:b/>
            <w:noProof/>
            <w:webHidden/>
            <w:sz w:val="26"/>
            <w:szCs w:val="26"/>
          </w:rPr>
          <w:fldChar w:fldCharType="end"/>
        </w:r>
      </w:hyperlink>
    </w:p>
    <w:p w:rsidR="00770116" w:rsidRPr="00770116" w:rsidRDefault="00770116">
      <w:pPr>
        <w:pStyle w:val="TableofFigures"/>
        <w:tabs>
          <w:tab w:val="right" w:leader="dot" w:pos="8630"/>
        </w:tabs>
        <w:rPr>
          <w:rFonts w:ascii="Times New Roman" w:hAnsi="Times New Roman" w:cs="Times New Roman"/>
          <w:b/>
          <w:noProof/>
          <w:sz w:val="26"/>
          <w:szCs w:val="26"/>
        </w:rPr>
      </w:pPr>
      <w:hyperlink w:anchor="_Toc18164706" w:history="1">
        <w:r w:rsidRPr="00770116">
          <w:rPr>
            <w:rStyle w:val="Hyperlink"/>
            <w:rFonts w:ascii="Times New Roman" w:hAnsi="Times New Roman" w:cs="Times New Roman"/>
            <w:b/>
            <w:noProof/>
            <w:sz w:val="26"/>
            <w:szCs w:val="26"/>
          </w:rPr>
          <w:t xml:space="preserve">Hình 2: </w:t>
        </w:r>
        <w:r w:rsidRPr="00770116">
          <w:rPr>
            <w:rStyle w:val="Hyperlink"/>
            <w:rFonts w:ascii="Times New Roman" w:hAnsi="Times New Roman" w:cs="Times New Roman"/>
            <w:b/>
            <w:iCs/>
            <w:noProof/>
            <w:sz w:val="26"/>
            <w:szCs w:val="26"/>
          </w:rPr>
          <w:t>KLM Martinair Cargo hợp tác với Kuehne + Nagel</w:t>
        </w:r>
        <w:r w:rsidRPr="00770116">
          <w:rPr>
            <w:rFonts w:ascii="Times New Roman" w:hAnsi="Times New Roman" w:cs="Times New Roman"/>
            <w:b/>
            <w:noProof/>
            <w:webHidden/>
            <w:sz w:val="26"/>
            <w:szCs w:val="26"/>
          </w:rPr>
          <w:tab/>
        </w:r>
        <w:r w:rsidRPr="00770116">
          <w:rPr>
            <w:rFonts w:ascii="Times New Roman" w:hAnsi="Times New Roman" w:cs="Times New Roman"/>
            <w:b/>
            <w:noProof/>
            <w:webHidden/>
            <w:sz w:val="26"/>
            <w:szCs w:val="26"/>
          </w:rPr>
          <w:fldChar w:fldCharType="begin"/>
        </w:r>
        <w:r w:rsidRPr="00770116">
          <w:rPr>
            <w:rFonts w:ascii="Times New Roman" w:hAnsi="Times New Roman" w:cs="Times New Roman"/>
            <w:b/>
            <w:noProof/>
            <w:webHidden/>
            <w:sz w:val="26"/>
            <w:szCs w:val="26"/>
          </w:rPr>
          <w:instrText xml:space="preserve"> PAGEREF _Toc18164706 \h </w:instrText>
        </w:r>
        <w:r w:rsidRPr="00770116">
          <w:rPr>
            <w:rFonts w:ascii="Times New Roman" w:hAnsi="Times New Roman" w:cs="Times New Roman"/>
            <w:b/>
            <w:noProof/>
            <w:webHidden/>
            <w:sz w:val="26"/>
            <w:szCs w:val="26"/>
          </w:rPr>
        </w:r>
        <w:r w:rsidRPr="00770116">
          <w:rPr>
            <w:rFonts w:ascii="Times New Roman" w:hAnsi="Times New Roman" w:cs="Times New Roman"/>
            <w:b/>
            <w:noProof/>
            <w:webHidden/>
            <w:sz w:val="26"/>
            <w:szCs w:val="26"/>
          </w:rPr>
          <w:fldChar w:fldCharType="separate"/>
        </w:r>
        <w:r w:rsidR="00A34C9F">
          <w:rPr>
            <w:rFonts w:ascii="Times New Roman" w:hAnsi="Times New Roman" w:cs="Times New Roman"/>
            <w:b/>
            <w:noProof/>
            <w:webHidden/>
            <w:sz w:val="26"/>
            <w:szCs w:val="26"/>
          </w:rPr>
          <w:t>11</w:t>
        </w:r>
        <w:r w:rsidRPr="00770116">
          <w:rPr>
            <w:rFonts w:ascii="Times New Roman" w:hAnsi="Times New Roman" w:cs="Times New Roman"/>
            <w:b/>
            <w:noProof/>
            <w:webHidden/>
            <w:sz w:val="26"/>
            <w:szCs w:val="26"/>
          </w:rPr>
          <w:fldChar w:fldCharType="end"/>
        </w:r>
      </w:hyperlink>
    </w:p>
    <w:p w:rsidR="00770116" w:rsidRPr="00770116" w:rsidRDefault="00770116">
      <w:pPr>
        <w:pStyle w:val="TableofFigures"/>
        <w:tabs>
          <w:tab w:val="right" w:leader="dot" w:pos="8630"/>
        </w:tabs>
        <w:rPr>
          <w:rFonts w:ascii="Times New Roman" w:hAnsi="Times New Roman" w:cs="Times New Roman"/>
          <w:b/>
          <w:noProof/>
          <w:sz w:val="26"/>
          <w:szCs w:val="26"/>
        </w:rPr>
      </w:pPr>
      <w:hyperlink w:anchor="_Toc18164707" w:history="1">
        <w:r w:rsidRPr="00770116">
          <w:rPr>
            <w:rStyle w:val="Hyperlink"/>
            <w:rFonts w:ascii="Times New Roman" w:hAnsi="Times New Roman" w:cs="Times New Roman"/>
            <w:b/>
            <w:noProof/>
            <w:sz w:val="26"/>
            <w:szCs w:val="26"/>
          </w:rPr>
          <w:t xml:space="preserve">Hình 3: </w:t>
        </w:r>
        <w:r w:rsidRPr="00770116">
          <w:rPr>
            <w:rStyle w:val="Hyperlink"/>
            <w:rFonts w:ascii="Times New Roman" w:hAnsi="Times New Roman" w:cs="Times New Roman"/>
            <w:b/>
            <w:iCs/>
            <w:noProof/>
            <w:sz w:val="26"/>
            <w:szCs w:val="26"/>
          </w:rPr>
          <w:t>Trung tâm logistics mới khai trương của Panalpina ở Weiterstadt  năm 2019</w:t>
        </w:r>
        <w:r w:rsidRPr="00770116">
          <w:rPr>
            <w:rFonts w:ascii="Times New Roman" w:hAnsi="Times New Roman" w:cs="Times New Roman"/>
            <w:b/>
            <w:noProof/>
            <w:webHidden/>
            <w:sz w:val="26"/>
            <w:szCs w:val="26"/>
          </w:rPr>
          <w:tab/>
        </w:r>
        <w:r w:rsidRPr="00770116">
          <w:rPr>
            <w:rFonts w:ascii="Times New Roman" w:hAnsi="Times New Roman" w:cs="Times New Roman"/>
            <w:b/>
            <w:noProof/>
            <w:webHidden/>
            <w:sz w:val="26"/>
            <w:szCs w:val="26"/>
          </w:rPr>
          <w:fldChar w:fldCharType="begin"/>
        </w:r>
        <w:r w:rsidRPr="00770116">
          <w:rPr>
            <w:rFonts w:ascii="Times New Roman" w:hAnsi="Times New Roman" w:cs="Times New Roman"/>
            <w:b/>
            <w:noProof/>
            <w:webHidden/>
            <w:sz w:val="26"/>
            <w:szCs w:val="26"/>
          </w:rPr>
          <w:instrText xml:space="preserve"> PAGEREF _Toc18164707 \h </w:instrText>
        </w:r>
        <w:r w:rsidRPr="00770116">
          <w:rPr>
            <w:rFonts w:ascii="Times New Roman" w:hAnsi="Times New Roman" w:cs="Times New Roman"/>
            <w:b/>
            <w:noProof/>
            <w:webHidden/>
            <w:sz w:val="26"/>
            <w:szCs w:val="26"/>
          </w:rPr>
        </w:r>
        <w:r w:rsidRPr="00770116">
          <w:rPr>
            <w:rFonts w:ascii="Times New Roman" w:hAnsi="Times New Roman" w:cs="Times New Roman"/>
            <w:b/>
            <w:noProof/>
            <w:webHidden/>
            <w:sz w:val="26"/>
            <w:szCs w:val="26"/>
          </w:rPr>
          <w:fldChar w:fldCharType="separate"/>
        </w:r>
        <w:r w:rsidR="00A34C9F">
          <w:rPr>
            <w:rFonts w:ascii="Times New Roman" w:hAnsi="Times New Roman" w:cs="Times New Roman"/>
            <w:b/>
            <w:noProof/>
            <w:webHidden/>
            <w:sz w:val="26"/>
            <w:szCs w:val="26"/>
          </w:rPr>
          <w:t>12</w:t>
        </w:r>
        <w:r w:rsidRPr="00770116">
          <w:rPr>
            <w:rFonts w:ascii="Times New Roman" w:hAnsi="Times New Roman" w:cs="Times New Roman"/>
            <w:b/>
            <w:noProof/>
            <w:webHidden/>
            <w:sz w:val="26"/>
            <w:szCs w:val="26"/>
          </w:rPr>
          <w:fldChar w:fldCharType="end"/>
        </w:r>
      </w:hyperlink>
    </w:p>
    <w:p w:rsidR="00770116" w:rsidRDefault="00770116">
      <w:pPr>
        <w:pStyle w:val="TableofFigures"/>
        <w:tabs>
          <w:tab w:val="right" w:leader="dot" w:pos="8630"/>
        </w:tabs>
        <w:rPr>
          <w:noProof/>
        </w:rPr>
      </w:pPr>
      <w:hyperlink w:anchor="_Toc18164708" w:history="1">
        <w:r w:rsidRPr="00770116">
          <w:rPr>
            <w:rStyle w:val="Hyperlink"/>
            <w:rFonts w:ascii="Times New Roman" w:hAnsi="Times New Roman" w:cs="Times New Roman"/>
            <w:b/>
            <w:noProof/>
            <w:sz w:val="26"/>
            <w:szCs w:val="26"/>
          </w:rPr>
          <w:t xml:space="preserve">Hình 4: Dịch vụ logistics tại </w:t>
        </w:r>
        <w:r w:rsidRPr="00770116">
          <w:rPr>
            <w:rStyle w:val="Hyperlink"/>
            <w:rFonts w:ascii="Times New Roman" w:hAnsi="Times New Roman" w:cs="Times New Roman"/>
            <w:b/>
            <w:iCs/>
            <w:noProof/>
            <w:sz w:val="26"/>
            <w:szCs w:val="26"/>
          </w:rPr>
          <w:t>MediaMarkt Thụy Điển</w:t>
        </w:r>
        <w:r w:rsidRPr="00770116">
          <w:rPr>
            <w:rFonts w:ascii="Times New Roman" w:hAnsi="Times New Roman" w:cs="Times New Roman"/>
            <w:b/>
            <w:noProof/>
            <w:webHidden/>
            <w:sz w:val="26"/>
            <w:szCs w:val="26"/>
          </w:rPr>
          <w:tab/>
        </w:r>
        <w:r w:rsidRPr="00770116">
          <w:rPr>
            <w:rFonts w:ascii="Times New Roman" w:hAnsi="Times New Roman" w:cs="Times New Roman"/>
            <w:b/>
            <w:noProof/>
            <w:webHidden/>
            <w:sz w:val="26"/>
            <w:szCs w:val="26"/>
          </w:rPr>
          <w:fldChar w:fldCharType="begin"/>
        </w:r>
        <w:r w:rsidRPr="00770116">
          <w:rPr>
            <w:rFonts w:ascii="Times New Roman" w:hAnsi="Times New Roman" w:cs="Times New Roman"/>
            <w:b/>
            <w:noProof/>
            <w:webHidden/>
            <w:sz w:val="26"/>
            <w:szCs w:val="26"/>
          </w:rPr>
          <w:instrText xml:space="preserve"> PAGEREF _Toc18164708 \h </w:instrText>
        </w:r>
        <w:r w:rsidRPr="00770116">
          <w:rPr>
            <w:rFonts w:ascii="Times New Roman" w:hAnsi="Times New Roman" w:cs="Times New Roman"/>
            <w:b/>
            <w:noProof/>
            <w:webHidden/>
            <w:sz w:val="26"/>
            <w:szCs w:val="26"/>
          </w:rPr>
        </w:r>
        <w:r w:rsidRPr="00770116">
          <w:rPr>
            <w:rFonts w:ascii="Times New Roman" w:hAnsi="Times New Roman" w:cs="Times New Roman"/>
            <w:b/>
            <w:noProof/>
            <w:webHidden/>
            <w:sz w:val="26"/>
            <w:szCs w:val="26"/>
          </w:rPr>
          <w:fldChar w:fldCharType="separate"/>
        </w:r>
        <w:r w:rsidR="00A34C9F">
          <w:rPr>
            <w:rFonts w:ascii="Times New Roman" w:hAnsi="Times New Roman" w:cs="Times New Roman"/>
            <w:b/>
            <w:noProof/>
            <w:webHidden/>
            <w:sz w:val="26"/>
            <w:szCs w:val="26"/>
          </w:rPr>
          <w:t>14</w:t>
        </w:r>
        <w:r w:rsidRPr="00770116">
          <w:rPr>
            <w:rFonts w:ascii="Times New Roman" w:hAnsi="Times New Roman" w:cs="Times New Roman"/>
            <w:b/>
            <w:noProof/>
            <w:webHidden/>
            <w:sz w:val="26"/>
            <w:szCs w:val="26"/>
          </w:rPr>
          <w:fldChar w:fldCharType="end"/>
        </w:r>
      </w:hyperlink>
    </w:p>
    <w:p w:rsidR="00C45DE0" w:rsidRPr="002130C3" w:rsidRDefault="00770116" w:rsidP="00EA3F37">
      <w:pPr>
        <w:spacing w:line="312"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fldChar w:fldCharType="end"/>
      </w:r>
    </w:p>
    <w:p w:rsidR="00C45DE0" w:rsidRPr="002130C3" w:rsidRDefault="00C45DE0" w:rsidP="00AC37BB">
      <w:pPr>
        <w:spacing w:line="312" w:lineRule="auto"/>
        <w:jc w:val="center"/>
        <w:rPr>
          <w:rFonts w:ascii="Times New Roman" w:hAnsi="Times New Roman" w:cs="Times New Roman"/>
          <w:b/>
          <w:color w:val="000000" w:themeColor="text1"/>
          <w:sz w:val="26"/>
          <w:szCs w:val="26"/>
        </w:rPr>
      </w:pPr>
    </w:p>
    <w:p w:rsidR="00EA3F37" w:rsidRPr="002130C3" w:rsidRDefault="00EA3F37"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03659F" w:rsidRPr="002130C3" w:rsidRDefault="0003659F" w:rsidP="00526914">
      <w:pPr>
        <w:spacing w:line="312" w:lineRule="auto"/>
        <w:rPr>
          <w:rFonts w:ascii="Times New Roman" w:hAnsi="Times New Roman" w:cs="Times New Roman"/>
          <w:b/>
          <w:color w:val="000000" w:themeColor="text1"/>
          <w:sz w:val="26"/>
          <w:szCs w:val="26"/>
        </w:rPr>
      </w:pPr>
    </w:p>
    <w:p w:rsidR="0066170A" w:rsidRPr="00DF557D" w:rsidRDefault="00C45DE0" w:rsidP="00DF557D">
      <w:pPr>
        <w:spacing w:line="312" w:lineRule="auto"/>
        <w:jc w:val="center"/>
        <w:rPr>
          <w:rStyle w:val="Emphasis"/>
          <w:rFonts w:ascii="Times New Roman" w:hAnsi="Times New Roman" w:cs="Times New Roman"/>
          <w:b/>
          <w:i w:val="0"/>
          <w:iCs w:val="0"/>
          <w:color w:val="000000" w:themeColor="text1"/>
          <w:sz w:val="27"/>
          <w:szCs w:val="27"/>
        </w:rPr>
      </w:pPr>
      <w:r w:rsidRPr="00EF0992">
        <w:rPr>
          <w:rFonts w:ascii="Times New Roman" w:hAnsi="Times New Roman" w:cs="Times New Roman"/>
          <w:b/>
          <w:color w:val="000000" w:themeColor="text1"/>
          <w:sz w:val="27"/>
          <w:szCs w:val="27"/>
        </w:rPr>
        <w:lastRenderedPageBreak/>
        <w:t>NỘI DUNG BÁO CÁO</w:t>
      </w:r>
    </w:p>
    <w:p w:rsidR="00F526CE" w:rsidRPr="00EF0992" w:rsidRDefault="00F526CE" w:rsidP="00AC37BB">
      <w:pPr>
        <w:pStyle w:val="ListParagraph"/>
        <w:numPr>
          <w:ilvl w:val="0"/>
          <w:numId w:val="1"/>
        </w:numPr>
        <w:spacing w:line="312" w:lineRule="auto"/>
        <w:outlineLvl w:val="0"/>
        <w:rPr>
          <w:rFonts w:ascii="Times New Roman" w:hAnsi="Times New Roman" w:cs="Times New Roman"/>
          <w:b/>
          <w:color w:val="000000" w:themeColor="text1"/>
          <w:sz w:val="27"/>
          <w:szCs w:val="27"/>
        </w:rPr>
      </w:pPr>
      <w:bookmarkStart w:id="0" w:name="_Toc8115988"/>
      <w:r w:rsidRPr="00EF0992">
        <w:rPr>
          <w:rFonts w:ascii="Times New Roman" w:hAnsi="Times New Roman" w:cs="Times New Roman"/>
          <w:b/>
          <w:color w:val="000000" w:themeColor="text1"/>
          <w:sz w:val="27"/>
          <w:szCs w:val="27"/>
        </w:rPr>
        <w:t>Tình hình chung</w:t>
      </w:r>
      <w:bookmarkEnd w:id="0"/>
    </w:p>
    <w:p w:rsidR="00684393" w:rsidRDefault="0020385E"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7"/>
          <w:szCs w:val="27"/>
        </w:rPr>
      </w:pPr>
      <w:bookmarkStart w:id="1" w:name="_Toc8115989"/>
      <w:r w:rsidRPr="00EF0992">
        <w:rPr>
          <w:rStyle w:val="Emphasis"/>
          <w:rFonts w:ascii="Times New Roman" w:hAnsi="Times New Roman" w:cs="Times New Roman"/>
          <w:b/>
          <w:color w:val="000000" w:themeColor="text1"/>
          <w:sz w:val="27"/>
          <w:szCs w:val="27"/>
        </w:rPr>
        <w:t>Thị trường logistics</w:t>
      </w:r>
      <w:bookmarkEnd w:id="1"/>
    </w:p>
    <w:p w:rsidR="00A941E7" w:rsidRPr="00A941E7" w:rsidRDefault="00A941E7" w:rsidP="00A941E7">
      <w:pPr>
        <w:pStyle w:val="NormalWeb"/>
        <w:shd w:val="clear" w:color="auto" w:fill="FFFFFF"/>
        <w:spacing w:before="270" w:after="270" w:line="312" w:lineRule="auto"/>
        <w:ind w:firstLine="720"/>
        <w:jc w:val="both"/>
        <w:textAlignment w:val="baseline"/>
        <w:rPr>
          <w:sz w:val="27"/>
          <w:szCs w:val="27"/>
        </w:rPr>
      </w:pPr>
      <w:proofErr w:type="gramStart"/>
      <w:r w:rsidRPr="00A941E7">
        <w:rPr>
          <w:sz w:val="27"/>
          <w:szCs w:val="27"/>
        </w:rPr>
        <w:t>Chính sách</w:t>
      </w:r>
      <w:r>
        <w:rPr>
          <w:sz w:val="27"/>
          <w:szCs w:val="27"/>
        </w:rPr>
        <w:t xml:space="preserve"> phát triển vận tải và</w:t>
      </w:r>
      <w:r w:rsidRPr="00A941E7">
        <w:rPr>
          <w:sz w:val="27"/>
          <w:szCs w:val="27"/>
        </w:rPr>
        <w:t xml:space="preserve"> </w:t>
      </w:r>
      <w:r>
        <w:rPr>
          <w:sz w:val="27"/>
          <w:szCs w:val="27"/>
        </w:rPr>
        <w:t>logistics</w:t>
      </w:r>
      <w:r w:rsidRPr="00A941E7">
        <w:rPr>
          <w:sz w:val="27"/>
          <w:szCs w:val="27"/>
        </w:rPr>
        <w:t xml:space="preserve"> của EU </w:t>
      </w:r>
      <w:r w:rsidR="00770116">
        <w:rPr>
          <w:sz w:val="27"/>
          <w:szCs w:val="27"/>
        </w:rPr>
        <w:t>hướng</w:t>
      </w:r>
      <w:r w:rsidRPr="00A941E7">
        <w:rPr>
          <w:sz w:val="27"/>
          <w:szCs w:val="27"/>
        </w:rPr>
        <w:t xml:space="preserve"> đến </w:t>
      </w:r>
      <w:r>
        <w:rPr>
          <w:sz w:val="27"/>
          <w:szCs w:val="27"/>
        </w:rPr>
        <w:t xml:space="preserve">sự linh hoạt, </w:t>
      </w:r>
      <w:r w:rsidRPr="00A941E7">
        <w:rPr>
          <w:sz w:val="27"/>
          <w:szCs w:val="27"/>
        </w:rPr>
        <w:t xml:space="preserve">bền vững, tiết kiệm năng lượng và </w:t>
      </w:r>
      <w:r>
        <w:rPr>
          <w:sz w:val="27"/>
          <w:szCs w:val="27"/>
        </w:rPr>
        <w:t xml:space="preserve">bảo vệ </w:t>
      </w:r>
      <w:r w:rsidRPr="00A941E7">
        <w:rPr>
          <w:sz w:val="27"/>
          <w:szCs w:val="27"/>
        </w:rPr>
        <w:t>môi trường.</w:t>
      </w:r>
      <w:proofErr w:type="gramEnd"/>
      <w:r w:rsidRPr="00A941E7">
        <w:rPr>
          <w:sz w:val="27"/>
          <w:szCs w:val="27"/>
        </w:rPr>
        <w:t xml:space="preserve"> </w:t>
      </w:r>
      <w:proofErr w:type="gramStart"/>
      <w:r w:rsidRPr="00A941E7">
        <w:rPr>
          <w:sz w:val="27"/>
          <w:szCs w:val="27"/>
        </w:rPr>
        <w:t>Những mục tiêu này có thể đạt được bằng cách sử dụng vận tải đa phương thức kết hợp tối ưu các phương thức vận chuyển khác nha</w:t>
      </w:r>
      <w:bookmarkStart w:id="2" w:name="_GoBack"/>
      <w:bookmarkEnd w:id="2"/>
      <w:r w:rsidRPr="00A941E7">
        <w:rPr>
          <w:sz w:val="27"/>
          <w:szCs w:val="27"/>
        </w:rPr>
        <w:t xml:space="preserve">u, khai thác </w:t>
      </w:r>
      <w:r w:rsidR="00317F55">
        <w:rPr>
          <w:sz w:val="27"/>
          <w:szCs w:val="27"/>
        </w:rPr>
        <w:t>sức mạnh của công nghệ</w:t>
      </w:r>
      <w:r w:rsidRPr="00A941E7">
        <w:rPr>
          <w:sz w:val="27"/>
          <w:szCs w:val="27"/>
        </w:rPr>
        <w:t xml:space="preserve"> và giảm thiểu các điểm yếu.</w:t>
      </w:r>
      <w:proofErr w:type="gramEnd"/>
      <w:r w:rsidRPr="00A941E7">
        <w:rPr>
          <w:sz w:val="27"/>
          <w:szCs w:val="27"/>
        </w:rPr>
        <w:t xml:space="preserve"> Do đó, Ủy ban Châu Âu </w:t>
      </w:r>
      <w:proofErr w:type="gramStart"/>
      <w:r w:rsidRPr="00A941E7">
        <w:rPr>
          <w:sz w:val="27"/>
          <w:szCs w:val="27"/>
        </w:rPr>
        <w:t>theo</w:t>
      </w:r>
      <w:proofErr w:type="gramEnd"/>
      <w:r w:rsidRPr="00A941E7">
        <w:rPr>
          <w:sz w:val="27"/>
          <w:szCs w:val="27"/>
        </w:rPr>
        <w:t xml:space="preserve"> đuổi chính sách đa phương thức bằng cách đảm bảo tích hợp tốt hơn </w:t>
      </w:r>
      <w:r w:rsidR="00317F55">
        <w:rPr>
          <w:sz w:val="27"/>
          <w:szCs w:val="27"/>
        </w:rPr>
        <w:t>giữa dịch vụ logistics và nền tảng hạ tầng tại các quốc gia thành viên</w:t>
      </w:r>
      <w:r>
        <w:rPr>
          <w:sz w:val="27"/>
          <w:szCs w:val="27"/>
        </w:rPr>
        <w:t>.</w:t>
      </w:r>
    </w:p>
    <w:p w:rsidR="006A7E9C" w:rsidRDefault="00A941E7" w:rsidP="00A941E7">
      <w:pPr>
        <w:pStyle w:val="NormalWeb"/>
        <w:shd w:val="clear" w:color="auto" w:fill="FFFFFF"/>
        <w:spacing w:before="270" w:after="270" w:line="312" w:lineRule="auto"/>
        <w:ind w:firstLine="720"/>
        <w:jc w:val="both"/>
        <w:textAlignment w:val="baseline"/>
        <w:rPr>
          <w:sz w:val="27"/>
          <w:szCs w:val="27"/>
        </w:rPr>
      </w:pPr>
      <w:proofErr w:type="gramStart"/>
      <w:r w:rsidRPr="00A941E7">
        <w:rPr>
          <w:sz w:val="27"/>
          <w:szCs w:val="27"/>
        </w:rPr>
        <w:t xml:space="preserve">Hơn nữa, để đảm bảo rằng các chuỗi vận chuyển đang đáp ứng nhu cầu của người dùng, cần có các dịch vụ </w:t>
      </w:r>
      <w:r w:rsidR="00770116">
        <w:rPr>
          <w:sz w:val="27"/>
          <w:szCs w:val="27"/>
        </w:rPr>
        <w:t>logistics</w:t>
      </w:r>
      <w:r w:rsidRPr="00A941E7">
        <w:rPr>
          <w:sz w:val="27"/>
          <w:szCs w:val="27"/>
        </w:rPr>
        <w:t xml:space="preserve"> hiệu quả.</w:t>
      </w:r>
      <w:proofErr w:type="gramEnd"/>
      <w:r w:rsidRPr="00A941E7">
        <w:rPr>
          <w:sz w:val="27"/>
          <w:szCs w:val="27"/>
        </w:rPr>
        <w:t xml:space="preserve"> Ủy ban châu Âu đang làm việc cùng với các bên liên quan để hỗ trợ việc tạo ra một khuôn khổ thuận lợi cho các dịch vụ </w:t>
      </w:r>
      <w:r w:rsidR="00770116">
        <w:rPr>
          <w:sz w:val="27"/>
          <w:szCs w:val="27"/>
        </w:rPr>
        <w:t>logistics</w:t>
      </w:r>
      <w:r w:rsidRPr="00A941E7">
        <w:rPr>
          <w:sz w:val="27"/>
          <w:szCs w:val="27"/>
        </w:rPr>
        <w:t xml:space="preserve"> tại EU. </w:t>
      </w:r>
      <w:proofErr w:type="gramStart"/>
      <w:r w:rsidRPr="00A941E7">
        <w:rPr>
          <w:sz w:val="27"/>
          <w:szCs w:val="27"/>
        </w:rPr>
        <w:t xml:space="preserve">Những mục tiêu này có thể đạt được bằng cách </w:t>
      </w:r>
      <w:r w:rsidR="004E2545">
        <w:rPr>
          <w:sz w:val="27"/>
          <w:szCs w:val="27"/>
        </w:rPr>
        <w:t>thúc đẩy hợp tác giữa các tác nhân trong chuỗi cung ứng, phát triển</w:t>
      </w:r>
      <w:r w:rsidRPr="00A941E7">
        <w:rPr>
          <w:sz w:val="27"/>
          <w:szCs w:val="27"/>
        </w:rPr>
        <w:t xml:space="preserve"> vận tải đa phương thức</w:t>
      </w:r>
      <w:r w:rsidR="004E2545">
        <w:rPr>
          <w:sz w:val="27"/>
          <w:szCs w:val="27"/>
        </w:rPr>
        <w:t xml:space="preserve"> và </w:t>
      </w:r>
      <w:r w:rsidRPr="00A941E7">
        <w:rPr>
          <w:sz w:val="27"/>
          <w:szCs w:val="27"/>
        </w:rPr>
        <w:t>thiết lập khả năng tương tác ở tất cả các cấp của hệ thống giao thông.</w:t>
      </w:r>
      <w:proofErr w:type="gramEnd"/>
    </w:p>
    <w:p w:rsidR="00317F55" w:rsidRPr="00317F55" w:rsidRDefault="00317F55" w:rsidP="004E2545">
      <w:pPr>
        <w:pStyle w:val="NormalWeb"/>
        <w:shd w:val="clear" w:color="auto" w:fill="FFFFFF"/>
        <w:spacing w:before="270" w:after="270" w:line="312" w:lineRule="auto"/>
        <w:ind w:firstLine="720"/>
        <w:jc w:val="both"/>
        <w:textAlignment w:val="baseline"/>
        <w:rPr>
          <w:sz w:val="27"/>
          <w:szCs w:val="27"/>
        </w:rPr>
      </w:pPr>
      <w:proofErr w:type="gramStart"/>
      <w:r w:rsidRPr="00317F55">
        <w:rPr>
          <w:sz w:val="27"/>
          <w:szCs w:val="27"/>
        </w:rPr>
        <w:t>Logistics là một phần cơ bản của quản lý chuỗi cung ứng.</w:t>
      </w:r>
      <w:proofErr w:type="gramEnd"/>
      <w:r w:rsidRPr="00317F55">
        <w:rPr>
          <w:sz w:val="27"/>
          <w:szCs w:val="27"/>
        </w:rPr>
        <w:t xml:space="preserve"> Nó bao gồm việc tổ chức và quản lý các luồng hàng hóa liên quan đến mua, sản xuất, lưu kho, phân phối và xử lý, tái sử dụng và trao đổi sản phẩm, cũng như cung cấp các dịch vụ giá trị gia tăng. Ngày nay, các doanh nghiệp thường thuê ngoài hoạt động </w:t>
      </w:r>
      <w:r w:rsidR="00770116">
        <w:rPr>
          <w:sz w:val="27"/>
          <w:szCs w:val="27"/>
        </w:rPr>
        <w:t>logistics</w:t>
      </w:r>
      <w:r w:rsidR="004E2545">
        <w:rPr>
          <w:sz w:val="27"/>
          <w:szCs w:val="27"/>
        </w:rPr>
        <w:t xml:space="preserve"> do</w:t>
      </w:r>
      <w:r w:rsidRPr="00317F55">
        <w:rPr>
          <w:sz w:val="27"/>
          <w:szCs w:val="27"/>
        </w:rPr>
        <w:t xml:space="preserve"> các nhà cung cấp dịch vụ </w:t>
      </w:r>
      <w:r w:rsidR="00770116">
        <w:rPr>
          <w:sz w:val="27"/>
          <w:szCs w:val="27"/>
        </w:rPr>
        <w:t>logistics</w:t>
      </w:r>
      <w:r w:rsidRPr="00317F55">
        <w:rPr>
          <w:sz w:val="27"/>
          <w:szCs w:val="27"/>
        </w:rPr>
        <w:t xml:space="preserve"> của bên thứ ba</w:t>
      </w:r>
      <w:r w:rsidR="004E2545">
        <w:rPr>
          <w:sz w:val="27"/>
          <w:szCs w:val="27"/>
        </w:rPr>
        <w:t xml:space="preserve"> cung cấp</w:t>
      </w:r>
      <w:r w:rsidRPr="00317F55">
        <w:rPr>
          <w:sz w:val="27"/>
          <w:szCs w:val="27"/>
        </w:rPr>
        <w:t xml:space="preserve"> và ước tính rằng các </w:t>
      </w:r>
      <w:r w:rsidR="004E2545">
        <w:rPr>
          <w:sz w:val="27"/>
          <w:szCs w:val="27"/>
        </w:rPr>
        <w:t xml:space="preserve">hợp </w:t>
      </w:r>
      <w:r w:rsidRPr="00317F55">
        <w:rPr>
          <w:sz w:val="27"/>
          <w:szCs w:val="27"/>
        </w:rPr>
        <w:t xml:space="preserve">đồng dài hạn, </w:t>
      </w:r>
      <w:r w:rsidR="00770116">
        <w:rPr>
          <w:sz w:val="27"/>
          <w:szCs w:val="27"/>
        </w:rPr>
        <w:t>logistics</w:t>
      </w:r>
      <w:r w:rsidRPr="00317F55">
        <w:rPr>
          <w:sz w:val="27"/>
          <w:szCs w:val="27"/>
        </w:rPr>
        <w:t xml:space="preserve"> hợp đồng, chiếm 16% tổng dịch vụ </w:t>
      </w:r>
      <w:r w:rsidR="00770116">
        <w:rPr>
          <w:sz w:val="27"/>
          <w:szCs w:val="27"/>
        </w:rPr>
        <w:t>logistics</w:t>
      </w:r>
      <w:r w:rsidRPr="00317F55">
        <w:rPr>
          <w:sz w:val="27"/>
          <w:szCs w:val="27"/>
        </w:rPr>
        <w:t xml:space="preserve"> toàn cầu, trong </w:t>
      </w:r>
      <w:r w:rsidR="004E2545">
        <w:rPr>
          <w:sz w:val="27"/>
          <w:szCs w:val="27"/>
        </w:rPr>
        <w:t xml:space="preserve">khi dịch vụ chuyển phát nhanh </w:t>
      </w:r>
      <w:r w:rsidRPr="00317F55">
        <w:rPr>
          <w:sz w:val="27"/>
          <w:szCs w:val="27"/>
        </w:rPr>
        <w:t>là chìa khóa cho thương mạ</w:t>
      </w:r>
      <w:r w:rsidR="004E2545">
        <w:rPr>
          <w:sz w:val="27"/>
          <w:szCs w:val="27"/>
        </w:rPr>
        <w:t>i điện tử và hoạt động giao hàng.</w:t>
      </w:r>
    </w:p>
    <w:p w:rsidR="004E2545" w:rsidRDefault="004E2545" w:rsidP="00317F55">
      <w:pPr>
        <w:pStyle w:val="NormalWeb"/>
        <w:shd w:val="clear" w:color="auto" w:fill="FFFFFF"/>
        <w:spacing w:before="270" w:after="270" w:line="312" w:lineRule="auto"/>
        <w:ind w:firstLine="720"/>
        <w:jc w:val="both"/>
        <w:textAlignment w:val="baseline"/>
        <w:rPr>
          <w:sz w:val="27"/>
          <w:szCs w:val="27"/>
        </w:rPr>
      </w:pPr>
      <w:r>
        <w:rPr>
          <w:sz w:val="27"/>
          <w:szCs w:val="27"/>
        </w:rPr>
        <w:t xml:space="preserve">Theo Ủy ban Vận tải EU, </w:t>
      </w:r>
      <w:r w:rsidR="00317F55" w:rsidRPr="00317F55">
        <w:rPr>
          <w:sz w:val="27"/>
          <w:szCs w:val="27"/>
        </w:rPr>
        <w:t xml:space="preserve">các hoạt động </w:t>
      </w:r>
      <w:r w:rsidR="00770116">
        <w:rPr>
          <w:sz w:val="27"/>
          <w:szCs w:val="27"/>
        </w:rPr>
        <w:t>logistics</w:t>
      </w:r>
      <w:r w:rsidR="00317F55" w:rsidRPr="00317F55">
        <w:rPr>
          <w:sz w:val="27"/>
          <w:szCs w:val="27"/>
        </w:rPr>
        <w:t xml:space="preserve"> (không bao gồm các hoạt động nộ</w:t>
      </w:r>
      <w:r>
        <w:rPr>
          <w:sz w:val="27"/>
          <w:szCs w:val="27"/>
        </w:rPr>
        <w:t xml:space="preserve">i bộ intra-logistics) lên tới khoảng 900 tỷ </w:t>
      </w:r>
      <w:r w:rsidR="00317F55" w:rsidRPr="00317F55">
        <w:rPr>
          <w:sz w:val="27"/>
          <w:szCs w:val="27"/>
        </w:rPr>
        <w:t xml:space="preserve">tại EU. </w:t>
      </w:r>
      <w:r>
        <w:rPr>
          <w:sz w:val="27"/>
          <w:szCs w:val="27"/>
        </w:rPr>
        <w:t>L</w:t>
      </w:r>
      <w:r w:rsidR="00317F55" w:rsidRPr="00317F55">
        <w:rPr>
          <w:sz w:val="27"/>
          <w:szCs w:val="27"/>
        </w:rPr>
        <w:t xml:space="preserve">ĩnh vực </w:t>
      </w:r>
      <w:r w:rsidR="00770116">
        <w:rPr>
          <w:sz w:val="27"/>
          <w:szCs w:val="27"/>
        </w:rPr>
        <w:t>logistics</w:t>
      </w:r>
      <w:r w:rsidR="00317F55" w:rsidRPr="00317F55">
        <w:rPr>
          <w:sz w:val="27"/>
          <w:szCs w:val="27"/>
        </w:rPr>
        <w:t xml:space="preserve"> của EU hoạt động tốt ở cấp độ toàn cầu, các nhà cung cấp dịch vụ </w:t>
      </w:r>
      <w:r w:rsidR="00770116">
        <w:rPr>
          <w:sz w:val="27"/>
          <w:szCs w:val="27"/>
        </w:rPr>
        <w:t>logistics</w:t>
      </w:r>
      <w:r w:rsidR="00317F55" w:rsidRPr="00317F55">
        <w:rPr>
          <w:sz w:val="27"/>
          <w:szCs w:val="27"/>
        </w:rPr>
        <w:t xml:space="preserve"> lớn nhất toàn cầu đều có trụ sở tại châu Âu; sáu quốc gia trong số 10 </w:t>
      </w:r>
      <w:r w:rsidR="00317F55" w:rsidRPr="00317F55">
        <w:rPr>
          <w:sz w:val="27"/>
          <w:szCs w:val="27"/>
        </w:rPr>
        <w:lastRenderedPageBreak/>
        <w:t xml:space="preserve">quốc gia có thành tích logistic hàng đầu toàn cầu là các quốc gia thành viên EU. </w:t>
      </w:r>
    </w:p>
    <w:p w:rsidR="00317F55" w:rsidRPr="00317F55" w:rsidRDefault="00317F55" w:rsidP="00317F55">
      <w:pPr>
        <w:pStyle w:val="NormalWeb"/>
        <w:shd w:val="clear" w:color="auto" w:fill="FFFFFF"/>
        <w:spacing w:before="270" w:after="270" w:line="312" w:lineRule="auto"/>
        <w:ind w:firstLine="720"/>
        <w:jc w:val="both"/>
        <w:textAlignment w:val="baseline"/>
        <w:rPr>
          <w:sz w:val="27"/>
          <w:szCs w:val="27"/>
        </w:rPr>
      </w:pPr>
      <w:proofErr w:type="gramStart"/>
      <w:r>
        <w:rPr>
          <w:sz w:val="27"/>
          <w:szCs w:val="27"/>
        </w:rPr>
        <w:t>Các kế hoạch truyền thông cho</w:t>
      </w:r>
      <w:r w:rsidRPr="00317F55">
        <w:rPr>
          <w:sz w:val="27"/>
          <w:szCs w:val="27"/>
        </w:rPr>
        <w:t xml:space="preserve"> </w:t>
      </w:r>
      <w:r>
        <w:rPr>
          <w:sz w:val="27"/>
          <w:szCs w:val="27"/>
        </w:rPr>
        <w:t>“</w:t>
      </w:r>
      <w:r w:rsidRPr="00317F55">
        <w:rPr>
          <w:sz w:val="27"/>
          <w:szCs w:val="27"/>
        </w:rPr>
        <w:t>Kế hoạch hành đ</w:t>
      </w:r>
      <w:r>
        <w:rPr>
          <w:sz w:val="27"/>
          <w:szCs w:val="27"/>
        </w:rPr>
        <w:t xml:space="preserve">ộng về vận tải hàng hóa” </w:t>
      </w:r>
      <w:r w:rsidRPr="00317F55">
        <w:rPr>
          <w:sz w:val="27"/>
          <w:szCs w:val="27"/>
        </w:rPr>
        <w:t xml:space="preserve">đã thiết lập một danh sách các hoạt động nhằm cải thiện khuôn khổ cho các hoạt động </w:t>
      </w:r>
      <w:r w:rsidR="00770116">
        <w:rPr>
          <w:sz w:val="27"/>
          <w:szCs w:val="27"/>
        </w:rPr>
        <w:t>logistics</w:t>
      </w:r>
      <w:r w:rsidRPr="00317F55">
        <w:rPr>
          <w:sz w:val="27"/>
          <w:szCs w:val="27"/>
        </w:rPr>
        <w:t xml:space="preserve"> vận tải ở EU.</w:t>
      </w:r>
      <w:proofErr w:type="gramEnd"/>
      <w:r w:rsidRPr="00317F55">
        <w:rPr>
          <w:sz w:val="27"/>
          <w:szCs w:val="27"/>
        </w:rPr>
        <w:t xml:space="preserve"> </w:t>
      </w:r>
      <w:proofErr w:type="gramStart"/>
      <w:r>
        <w:rPr>
          <w:sz w:val="27"/>
          <w:szCs w:val="27"/>
        </w:rPr>
        <w:t>C</w:t>
      </w:r>
      <w:r w:rsidRPr="00317F55">
        <w:rPr>
          <w:sz w:val="27"/>
          <w:szCs w:val="27"/>
        </w:rPr>
        <w:t xml:space="preserve">hi phí </w:t>
      </w:r>
      <w:r w:rsidR="00770116">
        <w:rPr>
          <w:sz w:val="27"/>
          <w:szCs w:val="27"/>
        </w:rPr>
        <w:t>logistics</w:t>
      </w:r>
      <w:r w:rsidRPr="00317F55">
        <w:rPr>
          <w:sz w:val="27"/>
          <w:szCs w:val="27"/>
        </w:rPr>
        <w:t xml:space="preserve"> </w:t>
      </w:r>
      <w:r>
        <w:rPr>
          <w:sz w:val="27"/>
          <w:szCs w:val="27"/>
        </w:rPr>
        <w:t xml:space="preserve">trung bình tại </w:t>
      </w:r>
      <w:r w:rsidRPr="00317F55">
        <w:rPr>
          <w:sz w:val="27"/>
          <w:szCs w:val="27"/>
        </w:rPr>
        <w:t>EU chiếm khoảng 10-15% giá trị cuối cùng của sản phẩm.</w:t>
      </w:r>
      <w:proofErr w:type="gramEnd"/>
      <w:r w:rsidRPr="00317F55">
        <w:rPr>
          <w:sz w:val="27"/>
          <w:szCs w:val="27"/>
        </w:rPr>
        <w:t xml:space="preserve"> </w:t>
      </w:r>
      <w:proofErr w:type="gramStart"/>
      <w:r>
        <w:rPr>
          <w:sz w:val="27"/>
          <w:szCs w:val="27"/>
        </w:rPr>
        <w:t>Ư</w:t>
      </w:r>
      <w:r w:rsidRPr="00317F55">
        <w:rPr>
          <w:sz w:val="27"/>
          <w:szCs w:val="27"/>
        </w:rPr>
        <w:t xml:space="preserve">ớc tính khoảng một nửa trong số các chi phí này có thể được tiết kiệm nếu những trở ngại </w:t>
      </w:r>
      <w:r>
        <w:rPr>
          <w:sz w:val="27"/>
          <w:szCs w:val="27"/>
        </w:rPr>
        <w:t xml:space="preserve">về logistics </w:t>
      </w:r>
      <w:r w:rsidR="004E2545">
        <w:rPr>
          <w:sz w:val="27"/>
          <w:szCs w:val="27"/>
        </w:rPr>
        <w:t xml:space="preserve">xuyên biên giới </w:t>
      </w:r>
      <w:r w:rsidRPr="00317F55">
        <w:rPr>
          <w:sz w:val="27"/>
          <w:szCs w:val="27"/>
        </w:rPr>
        <w:t>được gỡ bỏ.</w:t>
      </w:r>
      <w:proofErr w:type="gramEnd"/>
      <w:r w:rsidRPr="00317F55">
        <w:rPr>
          <w:sz w:val="27"/>
          <w:szCs w:val="27"/>
        </w:rPr>
        <w:t xml:space="preserve"> </w:t>
      </w:r>
      <w:proofErr w:type="gramStart"/>
      <w:r w:rsidRPr="00317F55">
        <w:rPr>
          <w:sz w:val="27"/>
          <w:szCs w:val="27"/>
        </w:rPr>
        <w:t xml:space="preserve">Những trở ngại này đặc biệt là gánh nặng hành chính cao và chuỗi vận chuyển không hiệu quả, thiếu cơ sở hạ tầng giao thông và </w:t>
      </w:r>
      <w:r w:rsidR="004E2545">
        <w:rPr>
          <w:sz w:val="27"/>
          <w:szCs w:val="27"/>
        </w:rPr>
        <w:t>kém kết nối trong t</w:t>
      </w:r>
      <w:r>
        <w:rPr>
          <w:sz w:val="27"/>
          <w:szCs w:val="27"/>
        </w:rPr>
        <w:t>hị trường vận tải nội bộ.</w:t>
      </w:r>
      <w:proofErr w:type="gramEnd"/>
    </w:p>
    <w:p w:rsidR="00317F55" w:rsidRPr="00317F55" w:rsidRDefault="00317F55" w:rsidP="00317F55">
      <w:pPr>
        <w:pStyle w:val="NormalWeb"/>
        <w:shd w:val="clear" w:color="auto" w:fill="FFFFFF"/>
        <w:spacing w:before="270" w:after="270" w:line="312" w:lineRule="auto"/>
        <w:ind w:firstLine="720"/>
        <w:jc w:val="both"/>
        <w:textAlignment w:val="baseline"/>
        <w:rPr>
          <w:sz w:val="27"/>
          <w:szCs w:val="27"/>
        </w:rPr>
      </w:pPr>
      <w:r w:rsidRPr="00317F55">
        <w:rPr>
          <w:sz w:val="27"/>
          <w:szCs w:val="27"/>
        </w:rPr>
        <w:t xml:space="preserve">Do đó, </w:t>
      </w:r>
      <w:r w:rsidR="004E2545">
        <w:rPr>
          <w:sz w:val="27"/>
          <w:szCs w:val="27"/>
        </w:rPr>
        <w:t xml:space="preserve">Ủy ban châu Âu xác định </w:t>
      </w:r>
      <w:r w:rsidRPr="00317F55">
        <w:rPr>
          <w:sz w:val="27"/>
          <w:szCs w:val="27"/>
        </w:rPr>
        <w:t xml:space="preserve">các </w:t>
      </w:r>
      <w:r>
        <w:rPr>
          <w:sz w:val="27"/>
          <w:szCs w:val="27"/>
        </w:rPr>
        <w:t>mục tiêu cụ thể tập trung vào các vấn đề sau:</w:t>
      </w:r>
    </w:p>
    <w:p w:rsidR="004E2545" w:rsidRDefault="004E2545" w:rsidP="004E2545">
      <w:pPr>
        <w:pStyle w:val="NormalWeb"/>
        <w:numPr>
          <w:ilvl w:val="0"/>
          <w:numId w:val="15"/>
        </w:numPr>
        <w:shd w:val="clear" w:color="auto" w:fill="FFFFFF"/>
        <w:spacing w:before="270" w:after="270" w:line="312" w:lineRule="auto"/>
        <w:jc w:val="both"/>
        <w:textAlignment w:val="baseline"/>
        <w:rPr>
          <w:sz w:val="27"/>
          <w:szCs w:val="27"/>
        </w:rPr>
      </w:pPr>
      <w:r>
        <w:rPr>
          <w:sz w:val="27"/>
          <w:szCs w:val="27"/>
        </w:rPr>
        <w:t>Giảm thiểu g</w:t>
      </w:r>
      <w:r w:rsidR="00317F55" w:rsidRPr="00317F55">
        <w:rPr>
          <w:sz w:val="27"/>
          <w:szCs w:val="27"/>
        </w:rPr>
        <w:t xml:space="preserve">ánh nặng hành chính và các thủ tục hải quan đặc biệt </w:t>
      </w:r>
      <w:r>
        <w:rPr>
          <w:sz w:val="27"/>
          <w:szCs w:val="27"/>
        </w:rPr>
        <w:t>vốn là</w:t>
      </w:r>
      <w:r w:rsidR="00317F55" w:rsidRPr="00317F55">
        <w:rPr>
          <w:sz w:val="27"/>
          <w:szCs w:val="27"/>
        </w:rPr>
        <w:t xml:space="preserve"> rào cản chín</w:t>
      </w:r>
      <w:r>
        <w:rPr>
          <w:sz w:val="27"/>
          <w:szCs w:val="27"/>
        </w:rPr>
        <w:t xml:space="preserve">h cho vận tải xuyên biên giới, từ đó thúc đẩy </w:t>
      </w:r>
      <w:r w:rsidR="00770116">
        <w:rPr>
          <w:sz w:val="27"/>
          <w:szCs w:val="27"/>
        </w:rPr>
        <w:t>logistics</w:t>
      </w:r>
      <w:r w:rsidR="00317F55" w:rsidRPr="00317F55">
        <w:rPr>
          <w:sz w:val="27"/>
          <w:szCs w:val="27"/>
        </w:rPr>
        <w:t xml:space="preserve"> nhanh chóng và hiệu quả. Số hóa có thể tạo điều kiện thuận lợi cho các thủ tục hành chính thông qua việc thành lập </w:t>
      </w:r>
      <w:r>
        <w:rPr>
          <w:sz w:val="27"/>
          <w:szCs w:val="27"/>
        </w:rPr>
        <w:t xml:space="preserve">cơ chế một cửa (Single window) </w:t>
      </w:r>
      <w:r w:rsidR="00317F55" w:rsidRPr="00317F55">
        <w:rPr>
          <w:sz w:val="27"/>
          <w:szCs w:val="27"/>
        </w:rPr>
        <w:t>và thực hiện nguyên tắc 'chỉ báo c</w:t>
      </w:r>
      <w:r>
        <w:rPr>
          <w:sz w:val="27"/>
          <w:szCs w:val="27"/>
        </w:rPr>
        <w:t>áo một lần'. Những vấn đề này</w:t>
      </w:r>
      <w:r w:rsidR="00317F55" w:rsidRPr="00317F55">
        <w:rPr>
          <w:sz w:val="27"/>
          <w:szCs w:val="27"/>
        </w:rPr>
        <w:t xml:space="preserve"> được giải quyết trong Diễn đàn Giao thông và Vận tải Kỹ thuật số (DTLF) mới ra mắt gần đây.</w:t>
      </w:r>
    </w:p>
    <w:p w:rsidR="004E2545" w:rsidRDefault="00317F55" w:rsidP="004E2545">
      <w:pPr>
        <w:pStyle w:val="NormalWeb"/>
        <w:numPr>
          <w:ilvl w:val="0"/>
          <w:numId w:val="15"/>
        </w:numPr>
        <w:shd w:val="clear" w:color="auto" w:fill="FFFFFF"/>
        <w:spacing w:before="270" w:after="270" w:line="312" w:lineRule="auto"/>
        <w:jc w:val="both"/>
        <w:textAlignment w:val="baseline"/>
        <w:rPr>
          <w:sz w:val="27"/>
          <w:szCs w:val="27"/>
        </w:rPr>
      </w:pPr>
      <w:r w:rsidRPr="004E2545">
        <w:rPr>
          <w:sz w:val="27"/>
          <w:szCs w:val="27"/>
        </w:rPr>
        <w:t>Về cơ sở hạ tầng, khung TEN-T mới đã tăng gấp ba ngân sách và tập trung vào các cơ sở trung chuyển, thiếu liên kết và tạo ra một mạng lưới hành lang vận tải đa phương thức cho phép vận chuyển khối lượng lớn một cách hiệu quả.</w:t>
      </w:r>
    </w:p>
    <w:p w:rsidR="004E2545" w:rsidRDefault="004E2545" w:rsidP="004E2545">
      <w:pPr>
        <w:pStyle w:val="NormalWeb"/>
        <w:numPr>
          <w:ilvl w:val="0"/>
          <w:numId w:val="15"/>
        </w:numPr>
        <w:shd w:val="clear" w:color="auto" w:fill="FFFFFF"/>
        <w:spacing w:before="270" w:after="270" w:line="312" w:lineRule="auto"/>
        <w:jc w:val="both"/>
        <w:textAlignment w:val="baseline"/>
        <w:rPr>
          <w:sz w:val="27"/>
          <w:szCs w:val="27"/>
        </w:rPr>
      </w:pPr>
      <w:r>
        <w:rPr>
          <w:sz w:val="27"/>
          <w:szCs w:val="27"/>
        </w:rPr>
        <w:t>Tăng tính đồng đều trong chất lượng d</w:t>
      </w:r>
      <w:r w:rsidR="00317F55" w:rsidRPr="004E2545">
        <w:rPr>
          <w:sz w:val="27"/>
          <w:szCs w:val="27"/>
        </w:rPr>
        <w:t xml:space="preserve">ịch vụ </w:t>
      </w:r>
      <w:r>
        <w:rPr>
          <w:sz w:val="27"/>
          <w:szCs w:val="27"/>
        </w:rPr>
        <w:t>giữa các nước thành viên</w:t>
      </w:r>
      <w:r w:rsidR="00317F55" w:rsidRPr="004E2545">
        <w:rPr>
          <w:sz w:val="27"/>
          <w:szCs w:val="27"/>
        </w:rPr>
        <w:t xml:space="preserve"> EU. Các thị trường mở và cạnh tranh có xu hướng cung cấp các dịch vụ tốt hơn và rẻ hơn và do đó việc hoàn thành Khu vực Giao thông Châu Âu duy nhất vẫn là một mục tiêu chính sách.</w:t>
      </w:r>
    </w:p>
    <w:p w:rsidR="00317F55" w:rsidRPr="004E2545" w:rsidRDefault="00317F55" w:rsidP="004E2545">
      <w:pPr>
        <w:pStyle w:val="NormalWeb"/>
        <w:numPr>
          <w:ilvl w:val="0"/>
          <w:numId w:val="15"/>
        </w:numPr>
        <w:shd w:val="clear" w:color="auto" w:fill="FFFFFF"/>
        <w:spacing w:before="270" w:after="270" w:line="312" w:lineRule="auto"/>
        <w:jc w:val="both"/>
        <w:textAlignment w:val="baseline"/>
        <w:rPr>
          <w:sz w:val="27"/>
          <w:szCs w:val="27"/>
        </w:rPr>
      </w:pPr>
      <w:r w:rsidRPr="004E2545">
        <w:rPr>
          <w:sz w:val="27"/>
          <w:szCs w:val="27"/>
        </w:rPr>
        <w:t>Sự hài hòa của phép đo lượng khí thải carbon sẽ cho phép đo điểm chuẩn của các dịch vụ vận tải liên quan đến tính bền vững môi trường đồng thời hợp lý hóa các quy trình và hoạt động kinh doanh.</w:t>
      </w:r>
    </w:p>
    <w:p w:rsidR="00317F55" w:rsidRPr="00317F55" w:rsidRDefault="004E2545" w:rsidP="00317F55">
      <w:pPr>
        <w:pStyle w:val="NormalWeb"/>
        <w:shd w:val="clear" w:color="auto" w:fill="FFFFFF"/>
        <w:spacing w:before="270" w:after="270" w:line="312" w:lineRule="auto"/>
        <w:ind w:firstLine="720"/>
        <w:jc w:val="both"/>
        <w:textAlignment w:val="baseline"/>
        <w:rPr>
          <w:sz w:val="27"/>
          <w:szCs w:val="27"/>
        </w:rPr>
      </w:pPr>
      <w:r>
        <w:rPr>
          <w:i/>
          <w:sz w:val="27"/>
          <w:szCs w:val="27"/>
        </w:rPr>
        <w:lastRenderedPageBreak/>
        <w:t>Tăng trưởng kinh tế,</w:t>
      </w:r>
      <w:r w:rsidR="00317F55" w:rsidRPr="004E2545">
        <w:rPr>
          <w:i/>
          <w:sz w:val="27"/>
          <w:szCs w:val="27"/>
        </w:rPr>
        <w:t xml:space="preserve"> đầu tư và</w:t>
      </w:r>
      <w:r>
        <w:rPr>
          <w:i/>
          <w:sz w:val="27"/>
          <w:szCs w:val="27"/>
        </w:rPr>
        <w:t xml:space="preserve"> xây dựng</w:t>
      </w:r>
      <w:r w:rsidR="00317F55" w:rsidRPr="004E2545">
        <w:rPr>
          <w:i/>
          <w:sz w:val="27"/>
          <w:szCs w:val="27"/>
        </w:rPr>
        <w:t xml:space="preserve"> một thị trường kỹ thuật số </w:t>
      </w:r>
      <w:r>
        <w:rPr>
          <w:i/>
          <w:sz w:val="27"/>
          <w:szCs w:val="27"/>
        </w:rPr>
        <w:t xml:space="preserve">thống nhất </w:t>
      </w:r>
      <w:r w:rsidR="00317F55" w:rsidRPr="004E2545">
        <w:rPr>
          <w:i/>
          <w:sz w:val="27"/>
          <w:szCs w:val="27"/>
        </w:rPr>
        <w:t>là hai ưu tiên đầu tiên cho chính sách của EU</w:t>
      </w:r>
      <w:r>
        <w:rPr>
          <w:rStyle w:val="FootnoteReference"/>
          <w:i/>
          <w:sz w:val="27"/>
          <w:szCs w:val="27"/>
        </w:rPr>
        <w:footnoteReference w:id="1"/>
      </w:r>
      <w:r w:rsidR="00317F55" w:rsidRPr="004E2545">
        <w:rPr>
          <w:i/>
          <w:sz w:val="27"/>
          <w:szCs w:val="27"/>
        </w:rPr>
        <w:t>.</w:t>
      </w:r>
      <w:r w:rsidR="00317F55" w:rsidRPr="00317F55">
        <w:rPr>
          <w:sz w:val="27"/>
          <w:szCs w:val="27"/>
        </w:rPr>
        <w:t xml:space="preserve"> Mục tiêu là thúc đẩy tăng trưởng</w:t>
      </w:r>
      <w:r>
        <w:rPr>
          <w:sz w:val="27"/>
          <w:szCs w:val="27"/>
        </w:rPr>
        <w:t xml:space="preserve"> kinh tế</w:t>
      </w:r>
      <w:r w:rsidR="00317F55" w:rsidRPr="00317F55">
        <w:rPr>
          <w:sz w:val="27"/>
          <w:szCs w:val="27"/>
        </w:rPr>
        <w:t xml:space="preserve">, năng lực cạnh tranh, việc làm và thị trường nội bộ, đặc biệt thông qua việc tận dụng tốt hơn các cơ hội được cung cấp bởi các công nghệ kỹ thuật số. </w:t>
      </w:r>
      <w:proofErr w:type="gramStart"/>
      <w:r w:rsidR="00317F55" w:rsidRPr="00317F55">
        <w:rPr>
          <w:sz w:val="27"/>
          <w:szCs w:val="27"/>
        </w:rPr>
        <w:t>Cụ thể trong lĩnh vực giao thông, các công cụ như vậy có thể cải thiện việc sử dụng các nguồn lực hiện có và cu</w:t>
      </w:r>
      <w:r w:rsidR="00317F55">
        <w:rPr>
          <w:sz w:val="27"/>
          <w:szCs w:val="27"/>
        </w:rPr>
        <w:t>ộc sống hàng ngày của công dân</w:t>
      </w:r>
      <w:r>
        <w:rPr>
          <w:sz w:val="27"/>
          <w:szCs w:val="27"/>
        </w:rPr>
        <w:t xml:space="preserve"> EU</w:t>
      </w:r>
      <w:r w:rsidR="00317F55">
        <w:rPr>
          <w:sz w:val="27"/>
          <w:szCs w:val="27"/>
        </w:rPr>
        <w:t>.</w:t>
      </w:r>
      <w:proofErr w:type="gramEnd"/>
    </w:p>
    <w:p w:rsidR="00317F55" w:rsidRPr="00317F55" w:rsidRDefault="00317F55" w:rsidP="00317F55">
      <w:pPr>
        <w:pStyle w:val="NormalWeb"/>
        <w:shd w:val="clear" w:color="auto" w:fill="FFFFFF"/>
        <w:spacing w:before="270" w:after="270" w:line="312" w:lineRule="auto"/>
        <w:ind w:firstLine="720"/>
        <w:jc w:val="both"/>
        <w:textAlignment w:val="baseline"/>
        <w:rPr>
          <w:sz w:val="27"/>
          <w:szCs w:val="27"/>
        </w:rPr>
      </w:pPr>
      <w:proofErr w:type="gramStart"/>
      <w:r w:rsidRPr="00317F55">
        <w:rPr>
          <w:sz w:val="27"/>
          <w:szCs w:val="27"/>
        </w:rPr>
        <w:t xml:space="preserve">Số hóa, công nghệ mới và dữ liệu lớn </w:t>
      </w:r>
      <w:r w:rsidR="000D29EE">
        <w:rPr>
          <w:sz w:val="27"/>
          <w:szCs w:val="27"/>
        </w:rPr>
        <w:t xml:space="preserve">(big data) </w:t>
      </w:r>
      <w:r w:rsidRPr="00317F55">
        <w:rPr>
          <w:sz w:val="27"/>
          <w:szCs w:val="27"/>
        </w:rPr>
        <w:t>có khả năng thay đổi cách tổ chức và quản lý lưu lư</w:t>
      </w:r>
      <w:r w:rsidR="000D29EE">
        <w:rPr>
          <w:sz w:val="27"/>
          <w:szCs w:val="27"/>
        </w:rPr>
        <w:t>ợng hàng hóa và lưu lượng,</w:t>
      </w:r>
      <w:r w:rsidRPr="00317F55">
        <w:rPr>
          <w:sz w:val="27"/>
          <w:szCs w:val="27"/>
        </w:rPr>
        <w:t xml:space="preserve"> tạo ra cơ hội kinh</w:t>
      </w:r>
      <w:r w:rsidR="000D29EE">
        <w:rPr>
          <w:sz w:val="27"/>
          <w:szCs w:val="27"/>
        </w:rPr>
        <w:t xml:space="preserve"> doanh và mở đường cho đổi mới </w:t>
      </w:r>
      <w:r w:rsidRPr="00317F55">
        <w:rPr>
          <w:sz w:val="27"/>
          <w:szCs w:val="27"/>
        </w:rPr>
        <w:t>dịch vụ và mô hình kinh doanh.</w:t>
      </w:r>
      <w:proofErr w:type="gramEnd"/>
      <w:r w:rsidRPr="00317F55">
        <w:rPr>
          <w:sz w:val="27"/>
          <w:szCs w:val="27"/>
        </w:rPr>
        <w:t xml:space="preserve"> Nó cho phép hợp tác giữa các tác nhân trong chuỗi cung ứng, khả năng hiển thị chuỗi cung ứng tốt hơn, quản lý lưu lượng và lưu lượng thời gian thực, đơn giản hóa và giảm gánh nặng hành chính, và sử dụng tốt hơn các cơ sở hạ tầng và tài nguyên, từ đó tăng hiệu</w:t>
      </w:r>
      <w:r>
        <w:rPr>
          <w:sz w:val="27"/>
          <w:szCs w:val="27"/>
        </w:rPr>
        <w:t xml:space="preserve"> quả và giảm chi phí.</w:t>
      </w:r>
    </w:p>
    <w:p w:rsidR="00317F55" w:rsidRDefault="00317F55" w:rsidP="00317F55">
      <w:pPr>
        <w:pStyle w:val="NormalWeb"/>
        <w:shd w:val="clear" w:color="auto" w:fill="FFFFFF"/>
        <w:spacing w:before="270" w:after="270" w:line="312" w:lineRule="auto"/>
        <w:ind w:firstLine="720"/>
        <w:jc w:val="both"/>
        <w:textAlignment w:val="baseline"/>
        <w:rPr>
          <w:sz w:val="27"/>
          <w:szCs w:val="27"/>
        </w:rPr>
      </w:pPr>
      <w:proofErr w:type="gramStart"/>
      <w:r w:rsidRPr="00317F55">
        <w:rPr>
          <w:sz w:val="27"/>
          <w:szCs w:val="27"/>
        </w:rPr>
        <w:t>Để gặt hái những lợi ích</w:t>
      </w:r>
      <w:r w:rsidR="000D29EE">
        <w:rPr>
          <w:sz w:val="27"/>
          <w:szCs w:val="27"/>
        </w:rPr>
        <w:t>, hoạt động</w:t>
      </w:r>
      <w:r w:rsidRPr="00317F55">
        <w:rPr>
          <w:sz w:val="27"/>
          <w:szCs w:val="27"/>
        </w:rPr>
        <w:t xml:space="preserve"> vận chuyển </w:t>
      </w:r>
      <w:r w:rsidR="000D29EE">
        <w:rPr>
          <w:sz w:val="27"/>
          <w:szCs w:val="27"/>
        </w:rPr>
        <w:t>hàng hóa cần được kỹ thuật số hóa</w:t>
      </w:r>
      <w:r w:rsidRPr="00317F55">
        <w:rPr>
          <w:sz w:val="27"/>
          <w:szCs w:val="27"/>
        </w:rPr>
        <w:t>.</w:t>
      </w:r>
      <w:proofErr w:type="gramEnd"/>
      <w:r w:rsidRPr="00317F55">
        <w:rPr>
          <w:sz w:val="27"/>
          <w:szCs w:val="27"/>
        </w:rPr>
        <w:t xml:space="preserve"> </w:t>
      </w:r>
      <w:proofErr w:type="gramStart"/>
      <w:r w:rsidRPr="00317F55">
        <w:rPr>
          <w:sz w:val="27"/>
          <w:szCs w:val="27"/>
        </w:rPr>
        <w:t>Dữ liệu điện tử phải được truyền liền mạch thông qua các chuỗi cung ứng bao gồm trao đổi dữ liệu với các cơ quan công quyền và giữa các doanh nghiệp.</w:t>
      </w:r>
      <w:proofErr w:type="gramEnd"/>
      <w:r w:rsidRPr="00317F55">
        <w:rPr>
          <w:sz w:val="27"/>
          <w:szCs w:val="27"/>
        </w:rPr>
        <w:t xml:space="preserve"> </w:t>
      </w:r>
      <w:proofErr w:type="gramStart"/>
      <w:r w:rsidRPr="00317F55">
        <w:rPr>
          <w:sz w:val="27"/>
          <w:szCs w:val="27"/>
        </w:rPr>
        <w:t>Để hỗ trợ quá trình này và cải thiện khả năng tương tác trong vận tải và vận chuyển hàng hóa giữa các phương thức và lĩnh vực, Ủy ban đã thành lập một nhóm chuyên gia chuyên dụng, Diễn đàn Giao thông và Vận tải Kỹ thuật số (DTLF).</w:t>
      </w:r>
      <w:proofErr w:type="gramEnd"/>
    </w:p>
    <w:p w:rsidR="00E25872" w:rsidRPr="00EF0992" w:rsidRDefault="0020385E"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7"/>
          <w:szCs w:val="27"/>
        </w:rPr>
      </w:pPr>
      <w:bookmarkStart w:id="3" w:name="_Toc8115990"/>
      <w:r w:rsidRPr="00EF0992">
        <w:rPr>
          <w:rStyle w:val="Emphasis"/>
          <w:rFonts w:ascii="Times New Roman" w:hAnsi="Times New Roman" w:cs="Times New Roman"/>
          <w:b/>
          <w:color w:val="000000" w:themeColor="text1"/>
          <w:sz w:val="27"/>
          <w:szCs w:val="27"/>
        </w:rPr>
        <w:t>Một số vấn đề kinh tế, thương mại có tác động lớn đến hoạt động logistics trong tháng</w:t>
      </w:r>
      <w:bookmarkEnd w:id="3"/>
    </w:p>
    <w:p w:rsidR="00796977" w:rsidRPr="00796977" w:rsidRDefault="000D29EE" w:rsidP="00796977">
      <w:pPr>
        <w:pStyle w:val="NormalWeb"/>
        <w:shd w:val="clear" w:color="auto" w:fill="FFFFFF"/>
        <w:spacing w:before="270" w:after="270" w:line="312" w:lineRule="auto"/>
        <w:ind w:firstLine="720"/>
        <w:jc w:val="both"/>
        <w:textAlignment w:val="baseline"/>
        <w:rPr>
          <w:iCs/>
          <w:color w:val="000000" w:themeColor="text1"/>
          <w:sz w:val="27"/>
          <w:szCs w:val="27"/>
        </w:rPr>
      </w:pPr>
      <w:r>
        <w:rPr>
          <w:iCs/>
          <w:color w:val="000000" w:themeColor="text1"/>
          <w:sz w:val="27"/>
          <w:szCs w:val="27"/>
        </w:rPr>
        <w:t xml:space="preserve">Theo </w:t>
      </w:r>
      <w:r w:rsidRPr="00796977">
        <w:rPr>
          <w:iCs/>
          <w:color w:val="000000" w:themeColor="text1"/>
          <w:sz w:val="27"/>
          <w:szCs w:val="27"/>
        </w:rPr>
        <w:t>Eurostat, cơ quan thống kê cho biết của Liên minh châu Âu (</w:t>
      </w:r>
      <w:r>
        <w:rPr>
          <w:iCs/>
          <w:color w:val="000000" w:themeColor="text1"/>
          <w:sz w:val="27"/>
          <w:szCs w:val="27"/>
        </w:rPr>
        <w:t xml:space="preserve">EU) </w:t>
      </w:r>
      <w:r w:rsidR="00796977" w:rsidRPr="00796977">
        <w:rPr>
          <w:iCs/>
          <w:color w:val="000000" w:themeColor="text1"/>
          <w:sz w:val="27"/>
          <w:szCs w:val="27"/>
        </w:rPr>
        <w:t>EU28 ghi nhận thặng dư 6</w:t>
      </w:r>
      <w:proofErr w:type="gramStart"/>
      <w:r w:rsidR="00796977" w:rsidRPr="00796977">
        <w:rPr>
          <w:iCs/>
          <w:color w:val="000000" w:themeColor="text1"/>
          <w:sz w:val="27"/>
          <w:szCs w:val="27"/>
        </w:rPr>
        <w:t>,1</w:t>
      </w:r>
      <w:proofErr w:type="gramEnd"/>
      <w:r w:rsidR="00796977" w:rsidRPr="00796977">
        <w:rPr>
          <w:iCs/>
          <w:color w:val="000000" w:themeColor="text1"/>
          <w:sz w:val="27"/>
          <w:szCs w:val="27"/>
        </w:rPr>
        <w:t xml:space="preserve"> tỷ</w:t>
      </w:r>
      <w:r>
        <w:rPr>
          <w:iCs/>
          <w:color w:val="000000" w:themeColor="text1"/>
          <w:sz w:val="27"/>
          <w:szCs w:val="27"/>
        </w:rPr>
        <w:t xml:space="preserve"> Euro </w:t>
      </w:r>
      <w:r w:rsidR="00796977" w:rsidRPr="00796977">
        <w:rPr>
          <w:iCs/>
          <w:color w:val="000000" w:themeColor="text1"/>
          <w:sz w:val="27"/>
          <w:szCs w:val="27"/>
        </w:rPr>
        <w:t>(6,7 tỷ đô la Mỹ) trong giao dịch hàng hóa với phần còn lại của thế giới vào tháng 6</w:t>
      </w:r>
      <w:r>
        <w:rPr>
          <w:iCs/>
          <w:color w:val="000000" w:themeColor="text1"/>
          <w:sz w:val="27"/>
          <w:szCs w:val="27"/>
        </w:rPr>
        <w:t>/2019</w:t>
      </w:r>
      <w:r w:rsidR="00796977" w:rsidRPr="00796977">
        <w:rPr>
          <w:iCs/>
          <w:color w:val="000000" w:themeColor="text1"/>
          <w:sz w:val="27"/>
          <w:szCs w:val="27"/>
        </w:rPr>
        <w:t xml:space="preserve">, giảm 12,8 </w:t>
      </w:r>
      <w:r>
        <w:rPr>
          <w:iCs/>
          <w:color w:val="000000" w:themeColor="text1"/>
          <w:sz w:val="27"/>
          <w:szCs w:val="27"/>
        </w:rPr>
        <w:t>%</w:t>
      </w:r>
      <w:r w:rsidR="00796977" w:rsidRPr="00796977">
        <w:rPr>
          <w:iCs/>
          <w:color w:val="000000" w:themeColor="text1"/>
          <w:sz w:val="27"/>
          <w:szCs w:val="27"/>
        </w:rPr>
        <w:t xml:space="preserve"> </w:t>
      </w:r>
      <w:r>
        <w:rPr>
          <w:iCs/>
          <w:color w:val="000000" w:themeColor="text1"/>
          <w:sz w:val="27"/>
          <w:szCs w:val="27"/>
        </w:rPr>
        <w:t>so với</w:t>
      </w:r>
      <w:r w:rsidR="00796977" w:rsidRPr="00796977">
        <w:rPr>
          <w:iCs/>
          <w:color w:val="000000" w:themeColor="text1"/>
          <w:sz w:val="27"/>
          <w:szCs w:val="27"/>
        </w:rPr>
        <w:t xml:space="preserve"> 7 tỷ euro (7,8 tỷ đô la</w:t>
      </w:r>
      <w:r>
        <w:rPr>
          <w:iCs/>
          <w:color w:val="000000" w:themeColor="text1"/>
          <w:sz w:val="27"/>
          <w:szCs w:val="27"/>
        </w:rPr>
        <w:t xml:space="preserve"> Mỹ</w:t>
      </w:r>
      <w:r w:rsidR="00796977" w:rsidRPr="00796977">
        <w:rPr>
          <w:iCs/>
          <w:color w:val="000000" w:themeColor="text1"/>
          <w:sz w:val="27"/>
          <w:szCs w:val="27"/>
        </w:rPr>
        <w:t>) của tháng 6 năm 2018</w:t>
      </w:r>
      <w:r>
        <w:rPr>
          <w:iCs/>
          <w:color w:val="000000" w:themeColor="text1"/>
          <w:sz w:val="27"/>
          <w:szCs w:val="27"/>
        </w:rPr>
        <w:t>.</w:t>
      </w:r>
    </w:p>
    <w:p w:rsidR="00796977" w:rsidRPr="00796977" w:rsidRDefault="00796977" w:rsidP="00796977">
      <w:pPr>
        <w:pStyle w:val="NormalWeb"/>
        <w:shd w:val="clear" w:color="auto" w:fill="FFFFFF"/>
        <w:spacing w:before="270" w:after="270" w:line="312" w:lineRule="auto"/>
        <w:ind w:firstLine="720"/>
        <w:jc w:val="both"/>
        <w:textAlignment w:val="baseline"/>
        <w:rPr>
          <w:iCs/>
          <w:color w:val="000000" w:themeColor="text1"/>
          <w:sz w:val="27"/>
          <w:szCs w:val="27"/>
        </w:rPr>
      </w:pPr>
      <w:r w:rsidRPr="00796977">
        <w:rPr>
          <w:iCs/>
          <w:color w:val="000000" w:themeColor="text1"/>
          <w:sz w:val="27"/>
          <w:szCs w:val="27"/>
        </w:rPr>
        <w:lastRenderedPageBreak/>
        <w:t xml:space="preserve">Ước tính </w:t>
      </w:r>
      <w:r w:rsidR="000D29EE">
        <w:rPr>
          <w:iCs/>
          <w:color w:val="000000" w:themeColor="text1"/>
          <w:sz w:val="27"/>
          <w:szCs w:val="27"/>
        </w:rPr>
        <w:t>sơ bộ cho thấy</w:t>
      </w:r>
      <w:r w:rsidRPr="00796977">
        <w:rPr>
          <w:iCs/>
          <w:color w:val="000000" w:themeColor="text1"/>
          <w:sz w:val="27"/>
          <w:szCs w:val="27"/>
        </w:rPr>
        <w:t xml:space="preserve"> xuất khẩu hàng hóa ngoài EU28 vào tháng 6 năm 2019 là 164</w:t>
      </w:r>
      <w:proofErr w:type="gramStart"/>
      <w:r w:rsidRPr="00796977">
        <w:rPr>
          <w:iCs/>
          <w:color w:val="000000" w:themeColor="text1"/>
          <w:sz w:val="27"/>
          <w:szCs w:val="27"/>
        </w:rPr>
        <w:t>,5</w:t>
      </w:r>
      <w:proofErr w:type="gramEnd"/>
      <w:r w:rsidRPr="00796977">
        <w:rPr>
          <w:iCs/>
          <w:color w:val="000000" w:themeColor="text1"/>
          <w:sz w:val="27"/>
          <w:szCs w:val="27"/>
        </w:rPr>
        <w:t xml:space="preserve"> tỷ euro (182,7 tỷ đô la), giảm 4,4% so với tháng 6 năm 2018. Nhập khẩu từ phần còn lại của thế giới đứng ở mức 158</w:t>
      </w:r>
      <w:proofErr w:type="gramStart"/>
      <w:r w:rsidRPr="00796977">
        <w:rPr>
          <w:iCs/>
          <w:color w:val="000000" w:themeColor="text1"/>
          <w:sz w:val="27"/>
          <w:szCs w:val="27"/>
        </w:rPr>
        <w:t>,3</w:t>
      </w:r>
      <w:proofErr w:type="gramEnd"/>
      <w:r w:rsidRPr="00796977">
        <w:rPr>
          <w:iCs/>
          <w:color w:val="000000" w:themeColor="text1"/>
          <w:sz w:val="27"/>
          <w:szCs w:val="27"/>
        </w:rPr>
        <w:t xml:space="preserve"> tỷ euro (175,8 tỷ đô la), giảm 4,2% so với </w:t>
      </w:r>
      <w:r>
        <w:rPr>
          <w:iCs/>
          <w:color w:val="000000" w:themeColor="text1"/>
          <w:sz w:val="27"/>
          <w:szCs w:val="27"/>
        </w:rPr>
        <w:t>tháng 6 năm 2018.</w:t>
      </w:r>
    </w:p>
    <w:p w:rsidR="00796977" w:rsidRPr="00796977" w:rsidRDefault="00796977" w:rsidP="00796977">
      <w:pPr>
        <w:pStyle w:val="NormalWeb"/>
        <w:shd w:val="clear" w:color="auto" w:fill="FFFFFF"/>
        <w:spacing w:before="270" w:after="270" w:line="312" w:lineRule="auto"/>
        <w:ind w:firstLine="720"/>
        <w:jc w:val="both"/>
        <w:textAlignment w:val="baseline"/>
        <w:rPr>
          <w:iCs/>
          <w:color w:val="000000" w:themeColor="text1"/>
          <w:sz w:val="27"/>
          <w:szCs w:val="27"/>
        </w:rPr>
      </w:pPr>
      <w:r w:rsidRPr="00796977">
        <w:rPr>
          <w:iCs/>
          <w:color w:val="000000" w:themeColor="text1"/>
          <w:sz w:val="27"/>
          <w:szCs w:val="27"/>
        </w:rPr>
        <w:t>Thương mại nội khối EU28 đã giảm xuống 288</w:t>
      </w:r>
      <w:proofErr w:type="gramStart"/>
      <w:r w:rsidRPr="00796977">
        <w:rPr>
          <w:iCs/>
          <w:color w:val="000000" w:themeColor="text1"/>
          <w:sz w:val="27"/>
          <w:szCs w:val="27"/>
        </w:rPr>
        <w:t>,8</w:t>
      </w:r>
      <w:proofErr w:type="gramEnd"/>
      <w:r w:rsidRPr="00796977">
        <w:rPr>
          <w:iCs/>
          <w:color w:val="000000" w:themeColor="text1"/>
          <w:sz w:val="27"/>
          <w:szCs w:val="27"/>
        </w:rPr>
        <w:t xml:space="preserve"> tỷ euro (320,8 tỷ đô la) vào tháng 6 năm 20</w:t>
      </w:r>
      <w:r>
        <w:rPr>
          <w:iCs/>
          <w:color w:val="000000" w:themeColor="text1"/>
          <w:sz w:val="27"/>
          <w:szCs w:val="27"/>
        </w:rPr>
        <w:t>19, giảm 6,4% so với năm ngoái.</w:t>
      </w:r>
    </w:p>
    <w:p w:rsidR="00450086" w:rsidRDefault="00796977" w:rsidP="000D29EE">
      <w:pPr>
        <w:pStyle w:val="NormalWeb"/>
        <w:shd w:val="clear" w:color="auto" w:fill="FFFFFF"/>
        <w:spacing w:before="270" w:after="270" w:line="312" w:lineRule="auto"/>
        <w:ind w:firstLine="720"/>
        <w:jc w:val="both"/>
        <w:textAlignment w:val="baseline"/>
        <w:rPr>
          <w:iCs/>
          <w:color w:val="000000" w:themeColor="text1"/>
          <w:sz w:val="27"/>
          <w:szCs w:val="27"/>
        </w:rPr>
      </w:pPr>
      <w:r w:rsidRPr="00796977">
        <w:rPr>
          <w:iCs/>
          <w:color w:val="000000" w:themeColor="text1"/>
          <w:sz w:val="27"/>
          <w:szCs w:val="27"/>
        </w:rPr>
        <w:t xml:space="preserve">Sự sụt giảm được cho </w:t>
      </w:r>
      <w:r w:rsidR="000D29EE">
        <w:rPr>
          <w:iCs/>
          <w:color w:val="000000" w:themeColor="text1"/>
          <w:sz w:val="27"/>
          <w:szCs w:val="27"/>
        </w:rPr>
        <w:t>là do chính sách bảo hộ</w:t>
      </w:r>
      <w:r w:rsidRPr="00796977">
        <w:rPr>
          <w:iCs/>
          <w:color w:val="000000" w:themeColor="text1"/>
          <w:sz w:val="27"/>
          <w:szCs w:val="27"/>
        </w:rPr>
        <w:t xml:space="preserve"> thương mại của chính quyền Hoa Kỳ hiện tại. Trong một bài báo được đăng trên trang web của mình có tiêu đề "Người chiến thắng và kẻ thua cuộc trong cuộc chiến thương mại Mỹ-Trung", Hội đồng Đại Tây Dương, một nhóm chuyên gia cố vấn c</w:t>
      </w:r>
      <w:r w:rsidR="000D29EE">
        <w:rPr>
          <w:iCs/>
          <w:color w:val="000000" w:themeColor="text1"/>
          <w:sz w:val="27"/>
          <w:szCs w:val="27"/>
        </w:rPr>
        <w:t xml:space="preserve">ó trụ sở tại Washington, đã xếp </w:t>
      </w:r>
      <w:r w:rsidRPr="00796977">
        <w:rPr>
          <w:iCs/>
          <w:color w:val="000000" w:themeColor="text1"/>
          <w:sz w:val="27"/>
          <w:szCs w:val="27"/>
        </w:rPr>
        <w:t xml:space="preserve">EU vào một nhóm </w:t>
      </w:r>
      <w:r w:rsidR="000D29EE">
        <w:rPr>
          <w:iCs/>
          <w:color w:val="000000" w:themeColor="text1"/>
          <w:sz w:val="27"/>
          <w:szCs w:val="27"/>
        </w:rPr>
        <w:t>“bị thiệ hại” do căng thẳng giữa M</w:t>
      </w:r>
      <w:r w:rsidRPr="00796977">
        <w:rPr>
          <w:iCs/>
          <w:color w:val="000000" w:themeColor="text1"/>
          <w:sz w:val="27"/>
          <w:szCs w:val="27"/>
        </w:rPr>
        <w:t>ỹ-Trung</w:t>
      </w:r>
      <w:r>
        <w:rPr>
          <w:iCs/>
          <w:color w:val="000000" w:themeColor="text1"/>
          <w:sz w:val="27"/>
          <w:szCs w:val="27"/>
        </w:rPr>
        <w:t>.</w:t>
      </w:r>
      <w:r w:rsidR="000D29EE">
        <w:rPr>
          <w:iCs/>
          <w:color w:val="000000" w:themeColor="text1"/>
          <w:sz w:val="27"/>
          <w:szCs w:val="27"/>
        </w:rPr>
        <w:t xml:space="preserve"> </w:t>
      </w:r>
    </w:p>
    <w:p w:rsidR="002130C3" w:rsidRPr="004B5A0F" w:rsidRDefault="000D29EE" w:rsidP="000D29EE">
      <w:pPr>
        <w:pStyle w:val="NormalWeb"/>
        <w:shd w:val="clear" w:color="auto" w:fill="FFFFFF"/>
        <w:spacing w:before="270" w:after="270" w:line="312" w:lineRule="auto"/>
        <w:ind w:firstLine="720"/>
        <w:jc w:val="both"/>
        <w:textAlignment w:val="baseline"/>
        <w:rPr>
          <w:iCs/>
          <w:color w:val="000000" w:themeColor="text1"/>
          <w:sz w:val="27"/>
          <w:szCs w:val="27"/>
        </w:rPr>
      </w:pPr>
      <w:r>
        <w:rPr>
          <w:iCs/>
          <w:color w:val="000000" w:themeColor="text1"/>
          <w:sz w:val="27"/>
          <w:szCs w:val="27"/>
        </w:rPr>
        <w:t>N</w:t>
      </w:r>
      <w:r w:rsidR="00796977" w:rsidRPr="00796977">
        <w:rPr>
          <w:iCs/>
          <w:color w:val="000000" w:themeColor="text1"/>
          <w:sz w:val="27"/>
          <w:szCs w:val="27"/>
        </w:rPr>
        <w:t xml:space="preserve">hững hậu quả lâu dài cho nền kinh tế EU </w:t>
      </w:r>
      <w:r>
        <w:rPr>
          <w:iCs/>
          <w:color w:val="000000" w:themeColor="text1"/>
          <w:sz w:val="27"/>
          <w:szCs w:val="27"/>
        </w:rPr>
        <w:t xml:space="preserve"> là do Nề</w:t>
      </w:r>
      <w:r w:rsidR="00796977" w:rsidRPr="00796977">
        <w:rPr>
          <w:iCs/>
          <w:color w:val="000000" w:themeColor="text1"/>
          <w:sz w:val="27"/>
          <w:szCs w:val="27"/>
        </w:rPr>
        <w:t>n kinh tế EU phụ thuộc nhiều vào thương mại và sự suy giảm thương mại gần đây trong bối cảnh tranh chấp giữa Hoa Kỳ và Trung Quốc đã làm dấy</w:t>
      </w:r>
      <w:r>
        <w:rPr>
          <w:iCs/>
          <w:color w:val="000000" w:themeColor="text1"/>
          <w:sz w:val="27"/>
          <w:szCs w:val="27"/>
        </w:rPr>
        <w:t xml:space="preserve"> lên mối lo ngại ở châu Âu về</w:t>
      </w:r>
      <w:r w:rsidR="00796977" w:rsidRPr="00796977">
        <w:rPr>
          <w:iCs/>
          <w:color w:val="000000" w:themeColor="text1"/>
          <w:sz w:val="27"/>
          <w:szCs w:val="27"/>
        </w:rPr>
        <w:t xml:space="preserve"> tăng trưở</w:t>
      </w:r>
      <w:r>
        <w:rPr>
          <w:iCs/>
          <w:color w:val="000000" w:themeColor="text1"/>
          <w:sz w:val="27"/>
          <w:szCs w:val="27"/>
        </w:rPr>
        <w:t>ng trong tương lai. Xuất khẩu đóng góp</w:t>
      </w:r>
      <w:r w:rsidR="00796977" w:rsidRPr="00796977">
        <w:rPr>
          <w:iCs/>
          <w:color w:val="000000" w:themeColor="text1"/>
          <w:sz w:val="27"/>
          <w:szCs w:val="27"/>
        </w:rPr>
        <w:t xml:space="preserve"> 40% GDP </w:t>
      </w:r>
      <w:r>
        <w:rPr>
          <w:iCs/>
          <w:color w:val="000000" w:themeColor="text1"/>
          <w:sz w:val="27"/>
          <w:szCs w:val="27"/>
        </w:rPr>
        <w:t xml:space="preserve">của EU </w:t>
      </w:r>
      <w:r w:rsidR="00796977" w:rsidRPr="00796977">
        <w:rPr>
          <w:iCs/>
          <w:color w:val="000000" w:themeColor="text1"/>
          <w:sz w:val="27"/>
          <w:szCs w:val="27"/>
        </w:rPr>
        <w:t>và con số này đã tăng lên trong những năm gần đây.</w:t>
      </w:r>
    </w:p>
    <w:p w:rsidR="00887E58" w:rsidRPr="00EF0992" w:rsidRDefault="0007459B" w:rsidP="00C967EC">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7"/>
          <w:szCs w:val="27"/>
        </w:rPr>
      </w:pPr>
      <w:bookmarkStart w:id="4" w:name="_Toc8115991"/>
      <w:r w:rsidRPr="00EF0992">
        <w:rPr>
          <w:rFonts w:ascii="Times New Roman" w:hAnsi="Times New Roman" w:cs="Times New Roman"/>
          <w:b/>
          <w:color w:val="000000" w:themeColor="text1"/>
          <w:sz w:val="27"/>
          <w:szCs w:val="27"/>
        </w:rPr>
        <w:t>Hoạt động vận tải</w:t>
      </w:r>
      <w:bookmarkEnd w:id="4"/>
    </w:p>
    <w:p w:rsidR="0025725D" w:rsidRPr="00EF0992" w:rsidRDefault="0007459B" w:rsidP="0025725D">
      <w:pPr>
        <w:pStyle w:val="ListParagraph"/>
        <w:numPr>
          <w:ilvl w:val="1"/>
          <w:numId w:val="1"/>
        </w:numPr>
        <w:spacing w:line="312" w:lineRule="auto"/>
        <w:outlineLvl w:val="1"/>
        <w:rPr>
          <w:rFonts w:ascii="Times New Roman" w:hAnsi="Times New Roman" w:cs="Times New Roman"/>
          <w:b/>
          <w:i/>
          <w:iCs/>
          <w:color w:val="000000" w:themeColor="text1"/>
          <w:sz w:val="27"/>
          <w:szCs w:val="27"/>
        </w:rPr>
      </w:pPr>
      <w:bookmarkStart w:id="5" w:name="_Toc8115992"/>
      <w:r w:rsidRPr="00EF0992">
        <w:rPr>
          <w:rStyle w:val="Emphasis"/>
          <w:rFonts w:ascii="Times New Roman" w:hAnsi="Times New Roman" w:cs="Times New Roman"/>
          <w:b/>
          <w:color w:val="000000" w:themeColor="text1"/>
          <w:sz w:val="27"/>
          <w:szCs w:val="27"/>
        </w:rPr>
        <w:t>Vận chuyển đường sắ</w:t>
      </w:r>
      <w:r w:rsidR="0025725D" w:rsidRPr="00EF0992">
        <w:rPr>
          <w:rStyle w:val="Emphasis"/>
          <w:rFonts w:ascii="Times New Roman" w:hAnsi="Times New Roman" w:cs="Times New Roman"/>
          <w:b/>
          <w:color w:val="000000" w:themeColor="text1"/>
          <w:sz w:val="27"/>
          <w:szCs w:val="27"/>
        </w:rPr>
        <w:t>t</w:t>
      </w:r>
      <w:bookmarkEnd w:id="5"/>
    </w:p>
    <w:p w:rsidR="000D29EE" w:rsidRPr="00FD2BFC" w:rsidRDefault="000D29EE" w:rsidP="000D29EE">
      <w:pPr>
        <w:pStyle w:val="NormalWeb"/>
        <w:shd w:val="clear" w:color="auto" w:fill="FFFFFF"/>
        <w:spacing w:before="270" w:after="270" w:line="312" w:lineRule="auto"/>
        <w:ind w:firstLine="720"/>
        <w:jc w:val="both"/>
        <w:textAlignment w:val="baseline"/>
        <w:rPr>
          <w:iCs/>
          <w:color w:val="000000" w:themeColor="text1"/>
          <w:sz w:val="27"/>
          <w:szCs w:val="27"/>
        </w:rPr>
      </w:pPr>
      <w:r>
        <w:rPr>
          <w:iCs/>
          <w:color w:val="000000" w:themeColor="text1"/>
          <w:sz w:val="27"/>
          <w:szCs w:val="27"/>
        </w:rPr>
        <w:t>E</w:t>
      </w:r>
      <w:r w:rsidRPr="00FD2BFC">
        <w:rPr>
          <w:iCs/>
          <w:color w:val="000000" w:themeColor="text1"/>
          <w:sz w:val="27"/>
          <w:szCs w:val="27"/>
        </w:rPr>
        <w:t xml:space="preserve">RFA (Hiệp hội vận tải đường sắt châu Âu) </w:t>
      </w:r>
      <w:r>
        <w:rPr>
          <w:iCs/>
          <w:color w:val="000000" w:themeColor="text1"/>
          <w:sz w:val="27"/>
          <w:szCs w:val="27"/>
        </w:rPr>
        <w:t xml:space="preserve">là </w:t>
      </w:r>
      <w:r w:rsidRPr="00FD2BFC">
        <w:rPr>
          <w:iCs/>
          <w:color w:val="000000" w:themeColor="text1"/>
          <w:sz w:val="27"/>
          <w:szCs w:val="27"/>
        </w:rPr>
        <w:t xml:space="preserve">đại diện cho ngành vận tải hàng hóa đường sắt, trong khi ALLRAIL là một nhóm lợi ích tương đối mới, tập hợp các công ty từ thị trường vận tải hàng hóa và hành khách. </w:t>
      </w:r>
    </w:p>
    <w:p w:rsidR="00FD2BFC" w:rsidRDefault="000D29EE" w:rsidP="00BF58E1">
      <w:pPr>
        <w:pStyle w:val="NormalWeb"/>
        <w:shd w:val="clear" w:color="auto" w:fill="FFFFFF"/>
        <w:spacing w:before="270" w:after="270" w:line="312" w:lineRule="auto"/>
        <w:ind w:firstLine="720"/>
        <w:jc w:val="both"/>
        <w:textAlignment w:val="baseline"/>
        <w:rPr>
          <w:iCs/>
          <w:color w:val="000000" w:themeColor="text1"/>
          <w:sz w:val="27"/>
          <w:szCs w:val="27"/>
        </w:rPr>
      </w:pPr>
      <w:r>
        <w:rPr>
          <w:iCs/>
          <w:color w:val="000000" w:themeColor="text1"/>
          <w:sz w:val="27"/>
          <w:szCs w:val="27"/>
        </w:rPr>
        <w:t xml:space="preserve">Những thay đổi lớn trong khung chính sách của </w:t>
      </w:r>
      <w:r w:rsidR="00FD2BFC" w:rsidRPr="00FD2BFC">
        <w:rPr>
          <w:iCs/>
          <w:color w:val="000000" w:themeColor="text1"/>
          <w:sz w:val="27"/>
          <w:szCs w:val="27"/>
        </w:rPr>
        <w:t>Ủy ban Giao thông và Du lịch</w:t>
      </w:r>
      <w:r>
        <w:rPr>
          <w:iCs/>
          <w:color w:val="000000" w:themeColor="text1"/>
          <w:sz w:val="27"/>
          <w:szCs w:val="27"/>
        </w:rPr>
        <w:t xml:space="preserve"> </w:t>
      </w:r>
      <w:proofErr w:type="gramStart"/>
      <w:r>
        <w:rPr>
          <w:iCs/>
          <w:color w:val="000000" w:themeColor="text1"/>
          <w:sz w:val="27"/>
          <w:szCs w:val="27"/>
        </w:rPr>
        <w:t>của  Nghị</w:t>
      </w:r>
      <w:proofErr w:type="gramEnd"/>
      <w:r>
        <w:rPr>
          <w:iCs/>
          <w:color w:val="000000" w:themeColor="text1"/>
          <w:sz w:val="27"/>
          <w:szCs w:val="27"/>
        </w:rPr>
        <w:t xml:space="preserve"> viện Châu Âu (TRAN)</w:t>
      </w:r>
      <w:r w:rsidR="00FD2BFC" w:rsidRPr="00FD2BFC">
        <w:rPr>
          <w:iCs/>
          <w:color w:val="000000" w:themeColor="text1"/>
          <w:sz w:val="27"/>
          <w:szCs w:val="27"/>
        </w:rPr>
        <w:t xml:space="preserve">, một giai đoạn lập pháp mới bắt đầu. </w:t>
      </w:r>
      <w:proofErr w:type="gramStart"/>
      <w:r w:rsidR="00FD2BFC" w:rsidRPr="00FD2BFC">
        <w:rPr>
          <w:iCs/>
          <w:color w:val="000000" w:themeColor="text1"/>
          <w:sz w:val="27"/>
          <w:szCs w:val="27"/>
        </w:rPr>
        <w:t xml:space="preserve">ERFA và ALLRAIL, đã gửi danh sách </w:t>
      </w:r>
      <w:r>
        <w:rPr>
          <w:iCs/>
          <w:color w:val="000000" w:themeColor="text1"/>
          <w:sz w:val="27"/>
          <w:szCs w:val="27"/>
        </w:rPr>
        <w:t>những kiến nghị về việc</w:t>
      </w:r>
      <w:r w:rsidR="00FD2BFC" w:rsidRPr="00FD2BFC">
        <w:rPr>
          <w:iCs/>
          <w:color w:val="000000" w:themeColor="text1"/>
          <w:sz w:val="27"/>
          <w:szCs w:val="27"/>
        </w:rPr>
        <w:t xml:space="preserve"> cải tiến </w:t>
      </w:r>
      <w:r>
        <w:rPr>
          <w:iCs/>
          <w:color w:val="000000" w:themeColor="text1"/>
          <w:sz w:val="27"/>
          <w:szCs w:val="27"/>
        </w:rPr>
        <w:t>trong</w:t>
      </w:r>
      <w:r w:rsidR="00FD2BFC" w:rsidRPr="00FD2BFC">
        <w:rPr>
          <w:iCs/>
          <w:color w:val="000000" w:themeColor="text1"/>
          <w:sz w:val="27"/>
          <w:szCs w:val="27"/>
        </w:rPr>
        <w:t xml:space="preserve"> ngành</w:t>
      </w:r>
      <w:r>
        <w:rPr>
          <w:iCs/>
          <w:color w:val="000000" w:themeColor="text1"/>
          <w:sz w:val="27"/>
          <w:szCs w:val="27"/>
        </w:rPr>
        <w:t xml:space="preserve"> đường sắt và cơ sở hạ tầng để </w:t>
      </w:r>
      <w:r w:rsidR="00FD2BFC" w:rsidRPr="00FD2BFC">
        <w:rPr>
          <w:iCs/>
          <w:color w:val="000000" w:themeColor="text1"/>
          <w:sz w:val="27"/>
          <w:szCs w:val="27"/>
        </w:rPr>
        <w:t>vận tải hàng hóa và h</w:t>
      </w:r>
      <w:r>
        <w:rPr>
          <w:iCs/>
          <w:color w:val="000000" w:themeColor="text1"/>
          <w:sz w:val="27"/>
          <w:szCs w:val="27"/>
        </w:rPr>
        <w:t>ành khách</w:t>
      </w:r>
      <w:r w:rsidR="00FD2BFC" w:rsidRPr="00FD2BFC">
        <w:rPr>
          <w:iCs/>
          <w:color w:val="000000" w:themeColor="text1"/>
          <w:sz w:val="27"/>
          <w:szCs w:val="27"/>
        </w:rPr>
        <w:t xml:space="preserve"> phát triển</w:t>
      </w:r>
      <w:r>
        <w:rPr>
          <w:iCs/>
          <w:color w:val="000000" w:themeColor="text1"/>
          <w:sz w:val="27"/>
          <w:szCs w:val="27"/>
        </w:rPr>
        <w:t xml:space="preserve"> mạnh hơn nữa tại EU</w:t>
      </w:r>
      <w:r w:rsidR="00FD2BFC" w:rsidRPr="00FD2BFC">
        <w:rPr>
          <w:iCs/>
          <w:color w:val="000000" w:themeColor="text1"/>
          <w:sz w:val="27"/>
          <w:szCs w:val="27"/>
        </w:rPr>
        <w:t>.</w:t>
      </w:r>
      <w:proofErr w:type="gramEnd"/>
    </w:p>
    <w:p w:rsidR="006D5746" w:rsidRDefault="00FD2BFC" w:rsidP="00FD2BFC">
      <w:pPr>
        <w:pStyle w:val="NormalWeb"/>
        <w:shd w:val="clear" w:color="auto" w:fill="FFFFFF"/>
        <w:spacing w:before="270" w:after="270" w:line="312" w:lineRule="auto"/>
        <w:ind w:firstLine="720"/>
        <w:jc w:val="both"/>
        <w:textAlignment w:val="baseline"/>
        <w:rPr>
          <w:iCs/>
          <w:color w:val="000000" w:themeColor="text1"/>
          <w:sz w:val="27"/>
          <w:szCs w:val="27"/>
        </w:rPr>
      </w:pPr>
      <w:r w:rsidRPr="00FD2BFC">
        <w:rPr>
          <w:iCs/>
          <w:color w:val="000000" w:themeColor="text1"/>
          <w:sz w:val="27"/>
          <w:szCs w:val="27"/>
        </w:rPr>
        <w:lastRenderedPageBreak/>
        <w:t xml:space="preserve">Điều này bao gồm hoàn thành đầy đủ tự do hóa ngành đường sắt để cung cấp sự cạnh tranh công bằng và chất lượng dịch vụ tốt hơn cho hành khách và vận chuyển hàng hóa, đồng thời </w:t>
      </w:r>
      <w:r w:rsidR="006D5746">
        <w:rPr>
          <w:iCs/>
          <w:color w:val="000000" w:themeColor="text1"/>
          <w:sz w:val="27"/>
          <w:szCs w:val="27"/>
        </w:rPr>
        <w:t xml:space="preserve">giảm chi phí mà người người nộp thuế phải chịu cho các khoản trợ cấp kéo dài của Chính phủ cho ngành đường sắt. </w:t>
      </w:r>
    </w:p>
    <w:p w:rsidR="00FD2BFC" w:rsidRPr="00FD2BFC" w:rsidRDefault="00FD2BFC" w:rsidP="00FD2BFC">
      <w:pPr>
        <w:pStyle w:val="NormalWeb"/>
        <w:shd w:val="clear" w:color="auto" w:fill="FFFFFF"/>
        <w:spacing w:before="270" w:after="270" w:line="312" w:lineRule="auto"/>
        <w:ind w:firstLine="720"/>
        <w:jc w:val="both"/>
        <w:textAlignment w:val="baseline"/>
        <w:rPr>
          <w:iCs/>
          <w:color w:val="000000" w:themeColor="text1"/>
          <w:sz w:val="27"/>
          <w:szCs w:val="27"/>
        </w:rPr>
      </w:pPr>
      <w:r w:rsidRPr="00FD2BFC">
        <w:rPr>
          <w:iCs/>
          <w:color w:val="000000" w:themeColor="text1"/>
          <w:sz w:val="27"/>
          <w:szCs w:val="27"/>
        </w:rPr>
        <w:t>ERFA và ALLRAIL kêu gọi Nghị viện châu Âu, Hội đồng và Ủy ban châu Âu hỗ trợ các sáng kiến ​​này, để tạo ra một mạng lưới đường sắt c</w:t>
      </w:r>
      <w:r w:rsidR="006D5746">
        <w:rPr>
          <w:iCs/>
          <w:color w:val="000000" w:themeColor="text1"/>
          <w:sz w:val="27"/>
          <w:szCs w:val="27"/>
        </w:rPr>
        <w:t>hâu Âu minh bạch,</w:t>
      </w:r>
      <w:r>
        <w:rPr>
          <w:iCs/>
          <w:color w:val="000000" w:themeColor="text1"/>
          <w:sz w:val="27"/>
          <w:szCs w:val="27"/>
        </w:rPr>
        <w:t xml:space="preserve"> cạnh tranh</w:t>
      </w:r>
      <w:r w:rsidR="006D5746">
        <w:rPr>
          <w:iCs/>
          <w:color w:val="000000" w:themeColor="text1"/>
          <w:sz w:val="27"/>
          <w:szCs w:val="27"/>
        </w:rPr>
        <w:t>, hiện đại và thông minh</w:t>
      </w:r>
      <w:r>
        <w:rPr>
          <w:iCs/>
          <w:color w:val="000000" w:themeColor="text1"/>
          <w:sz w:val="27"/>
          <w:szCs w:val="27"/>
        </w:rPr>
        <w:t>.</w:t>
      </w:r>
    </w:p>
    <w:p w:rsidR="00FD2BFC" w:rsidRPr="00EF0992" w:rsidRDefault="00FD2BFC" w:rsidP="00FD2BFC">
      <w:pPr>
        <w:pStyle w:val="NormalWeb"/>
        <w:shd w:val="clear" w:color="auto" w:fill="FFFFFF"/>
        <w:spacing w:before="270" w:after="270" w:line="312" w:lineRule="auto"/>
        <w:ind w:firstLine="720"/>
        <w:jc w:val="both"/>
        <w:textAlignment w:val="baseline"/>
        <w:rPr>
          <w:iCs/>
          <w:color w:val="000000" w:themeColor="text1"/>
          <w:sz w:val="27"/>
          <w:szCs w:val="27"/>
        </w:rPr>
      </w:pPr>
      <w:r w:rsidRPr="00FD2BFC">
        <w:rPr>
          <w:iCs/>
          <w:color w:val="000000" w:themeColor="text1"/>
          <w:sz w:val="27"/>
          <w:szCs w:val="27"/>
        </w:rPr>
        <w:t xml:space="preserve">Những thách thức xuyên suốt chính là sự đảm bảo có các cơ quan quản lý độc lập, có nhân viên tốt </w:t>
      </w:r>
      <w:r w:rsidR="006D5746">
        <w:rPr>
          <w:iCs/>
          <w:color w:val="000000" w:themeColor="text1"/>
          <w:sz w:val="27"/>
          <w:szCs w:val="27"/>
        </w:rPr>
        <w:t>và hiệu quả trên khắp châu Âu, đổi mới</w:t>
      </w:r>
      <w:r w:rsidRPr="00FD2BFC">
        <w:rPr>
          <w:iCs/>
          <w:color w:val="000000" w:themeColor="text1"/>
          <w:sz w:val="27"/>
          <w:szCs w:val="27"/>
        </w:rPr>
        <w:t xml:space="preserve"> cơ sở hạ tầng </w:t>
      </w:r>
      <w:r w:rsidR="006D5746">
        <w:rPr>
          <w:iCs/>
          <w:color w:val="000000" w:themeColor="text1"/>
          <w:sz w:val="27"/>
          <w:szCs w:val="27"/>
        </w:rPr>
        <w:t>đường sắt châu Âu để nâng cao chất lượng dịch vụ, trong khi giá cả có thể cạnh tranh được với các phương thức vận tải khác</w:t>
      </w:r>
      <w:r w:rsidRPr="00FD2BFC">
        <w:rPr>
          <w:iCs/>
          <w:color w:val="000000" w:themeColor="text1"/>
          <w:sz w:val="27"/>
          <w:szCs w:val="27"/>
        </w:rPr>
        <w:t xml:space="preserve">. </w:t>
      </w:r>
      <w:proofErr w:type="gramStart"/>
      <w:r w:rsidRPr="00FD2BFC">
        <w:rPr>
          <w:iCs/>
          <w:color w:val="000000" w:themeColor="text1"/>
          <w:sz w:val="27"/>
          <w:szCs w:val="27"/>
        </w:rPr>
        <w:t xml:space="preserve">Đối với vận tải hàng hóa, sự phát triển của một thị trường lành mạnh trong tất cả </w:t>
      </w:r>
      <w:r w:rsidR="006D5746">
        <w:rPr>
          <w:iCs/>
          <w:color w:val="000000" w:themeColor="text1"/>
          <w:sz w:val="27"/>
          <w:szCs w:val="27"/>
        </w:rPr>
        <w:t>các phân khúc là đặc biệt cần thiết</w:t>
      </w:r>
      <w:r w:rsidRPr="00FD2BFC">
        <w:rPr>
          <w:iCs/>
          <w:color w:val="000000" w:themeColor="text1"/>
          <w:sz w:val="27"/>
          <w:szCs w:val="27"/>
        </w:rPr>
        <w:t xml:space="preserve">, </w:t>
      </w:r>
      <w:r w:rsidR="006D5746">
        <w:rPr>
          <w:iCs/>
          <w:color w:val="000000" w:themeColor="text1"/>
          <w:sz w:val="27"/>
          <w:szCs w:val="27"/>
        </w:rPr>
        <w:t>nhất là trong bối thương mại xuyên biên giới ngày càng phát triển</w:t>
      </w:r>
      <w:r w:rsidRPr="00FD2BFC">
        <w:rPr>
          <w:iCs/>
          <w:color w:val="000000" w:themeColor="text1"/>
          <w:sz w:val="27"/>
          <w:szCs w:val="27"/>
        </w:rPr>
        <w:t>.</w:t>
      </w:r>
      <w:proofErr w:type="gramEnd"/>
    </w:p>
    <w:p w:rsidR="00866342" w:rsidRPr="00EF0992" w:rsidRDefault="0007459B" w:rsidP="00C90539">
      <w:pPr>
        <w:pStyle w:val="ListParagraph"/>
        <w:numPr>
          <w:ilvl w:val="1"/>
          <w:numId w:val="1"/>
        </w:numPr>
        <w:spacing w:line="312" w:lineRule="auto"/>
        <w:outlineLvl w:val="1"/>
        <w:rPr>
          <w:rFonts w:ascii="Times New Roman" w:hAnsi="Times New Roman" w:cs="Times New Roman"/>
          <w:b/>
          <w:i/>
          <w:iCs/>
          <w:color w:val="000000" w:themeColor="text1"/>
          <w:sz w:val="27"/>
          <w:szCs w:val="27"/>
        </w:rPr>
      </w:pPr>
      <w:bookmarkStart w:id="6" w:name="_Toc8115993"/>
      <w:r w:rsidRPr="00EF0992">
        <w:rPr>
          <w:rStyle w:val="Emphasis"/>
          <w:rFonts w:ascii="Times New Roman" w:hAnsi="Times New Roman" w:cs="Times New Roman"/>
          <w:b/>
          <w:color w:val="000000" w:themeColor="text1"/>
          <w:sz w:val="27"/>
          <w:szCs w:val="27"/>
        </w:rPr>
        <w:t>Vận chuyển đường bộ</w:t>
      </w:r>
      <w:bookmarkEnd w:id="6"/>
    </w:p>
    <w:p w:rsidR="006D5746" w:rsidRPr="006D5746" w:rsidRDefault="006D5746" w:rsidP="006D5746">
      <w:pPr>
        <w:spacing w:line="312" w:lineRule="auto"/>
        <w:ind w:firstLine="720"/>
        <w:jc w:val="both"/>
        <w:rPr>
          <w:rStyle w:val="Emphasis"/>
          <w:rFonts w:ascii="Times New Roman" w:hAnsi="Times New Roman" w:cs="Times New Roman"/>
          <w:color w:val="000000" w:themeColor="text1"/>
          <w:sz w:val="27"/>
          <w:szCs w:val="27"/>
        </w:rPr>
      </w:pPr>
      <w:r w:rsidRPr="006D5746">
        <w:rPr>
          <w:rStyle w:val="Emphasis"/>
          <w:rFonts w:ascii="Times New Roman" w:hAnsi="Times New Roman" w:cs="Times New Roman"/>
          <w:color w:val="000000" w:themeColor="text1"/>
          <w:sz w:val="27"/>
          <w:szCs w:val="27"/>
        </w:rPr>
        <w:t xml:space="preserve">Chỉ thị của Ủy ban châu Âu về thúc đẩy </w:t>
      </w:r>
      <w:r>
        <w:rPr>
          <w:rStyle w:val="Emphasis"/>
          <w:rFonts w:ascii="Times New Roman" w:hAnsi="Times New Roman" w:cs="Times New Roman"/>
          <w:color w:val="000000" w:themeColor="text1"/>
          <w:sz w:val="27"/>
          <w:szCs w:val="27"/>
        </w:rPr>
        <w:t xml:space="preserve">phương tiện </w:t>
      </w:r>
      <w:r w:rsidRPr="006D5746">
        <w:rPr>
          <w:rStyle w:val="Emphasis"/>
          <w:rFonts w:ascii="Times New Roman" w:hAnsi="Times New Roman" w:cs="Times New Roman"/>
          <w:color w:val="000000" w:themeColor="text1"/>
          <w:sz w:val="27"/>
          <w:szCs w:val="27"/>
        </w:rPr>
        <w:t xml:space="preserve">giao thông đường bộ </w:t>
      </w:r>
      <w:r>
        <w:rPr>
          <w:rStyle w:val="Emphasis"/>
          <w:rFonts w:ascii="Times New Roman" w:hAnsi="Times New Roman" w:cs="Times New Roman"/>
          <w:color w:val="000000" w:themeColor="text1"/>
          <w:sz w:val="27"/>
          <w:szCs w:val="27"/>
        </w:rPr>
        <w:t>bảo vệ môi trường</w:t>
      </w:r>
      <w:r w:rsidRPr="006D5746">
        <w:rPr>
          <w:rStyle w:val="Emphasis"/>
          <w:rFonts w:ascii="Times New Roman" w:hAnsi="Times New Roman" w:cs="Times New Roman"/>
          <w:color w:val="000000" w:themeColor="text1"/>
          <w:sz w:val="27"/>
          <w:szCs w:val="27"/>
        </w:rPr>
        <w:t xml:space="preserve"> có hiệu lực từ tháng 8/2019</w:t>
      </w:r>
    </w:p>
    <w:p w:rsidR="006D5746" w:rsidRPr="006D5746" w:rsidRDefault="006D5746" w:rsidP="006D5746">
      <w:pPr>
        <w:spacing w:line="312" w:lineRule="auto"/>
        <w:ind w:firstLine="720"/>
        <w:jc w:val="both"/>
        <w:rPr>
          <w:rStyle w:val="Emphasis"/>
          <w:rFonts w:ascii="Times New Roman" w:hAnsi="Times New Roman" w:cs="Times New Roman"/>
          <w:i w:val="0"/>
          <w:color w:val="000000" w:themeColor="text1"/>
          <w:sz w:val="27"/>
          <w:szCs w:val="27"/>
        </w:rPr>
      </w:pPr>
      <w:r w:rsidRPr="006D5746">
        <w:rPr>
          <w:rStyle w:val="Emphasis"/>
          <w:rFonts w:ascii="Times New Roman" w:hAnsi="Times New Roman" w:cs="Times New Roman"/>
          <w:i w:val="0"/>
          <w:color w:val="000000" w:themeColor="text1"/>
          <w:sz w:val="27"/>
          <w:szCs w:val="27"/>
        </w:rPr>
        <w:t>Chỉ thị (EU) 2019/1161 của Nghị viện châu Âu và Hội đồng sửa đổi Chỉ thị 2009/33 / EC về việc thúc đẩy các phương tiện giao thông đường bộ sạch</w:t>
      </w:r>
      <w:r>
        <w:rPr>
          <w:rStyle w:val="Emphasis"/>
          <w:rFonts w:ascii="Times New Roman" w:hAnsi="Times New Roman" w:cs="Times New Roman"/>
          <w:i w:val="0"/>
          <w:color w:val="000000" w:themeColor="text1"/>
          <w:sz w:val="27"/>
          <w:szCs w:val="27"/>
        </w:rPr>
        <w:t xml:space="preserve"> (clean)</w:t>
      </w:r>
      <w:r w:rsidRPr="006D5746">
        <w:rPr>
          <w:rStyle w:val="Emphasis"/>
          <w:rFonts w:ascii="Times New Roman" w:hAnsi="Times New Roman" w:cs="Times New Roman"/>
          <w:i w:val="0"/>
          <w:color w:val="000000" w:themeColor="text1"/>
          <w:sz w:val="27"/>
          <w:szCs w:val="27"/>
        </w:rPr>
        <w:t xml:space="preserve"> và tiết kiệm năng lượng - được gọi là "</w:t>
      </w:r>
      <w:r w:rsidRPr="006D5746">
        <w:rPr>
          <w:rStyle w:val="Emphasis"/>
          <w:rFonts w:ascii="Times New Roman" w:hAnsi="Times New Roman" w:cs="Times New Roman"/>
          <w:color w:val="000000" w:themeColor="text1"/>
          <w:sz w:val="27"/>
          <w:szCs w:val="27"/>
        </w:rPr>
        <w:t>Clean Vehicle Directive</w:t>
      </w:r>
      <w:r w:rsidRPr="006D5746">
        <w:rPr>
          <w:rStyle w:val="Emphasis"/>
          <w:rFonts w:ascii="Times New Roman" w:hAnsi="Times New Roman" w:cs="Times New Roman"/>
          <w:i w:val="0"/>
          <w:color w:val="000000" w:themeColor="text1"/>
          <w:sz w:val="27"/>
          <w:szCs w:val="27"/>
        </w:rPr>
        <w:t xml:space="preserve"> " đã được </w:t>
      </w:r>
      <w:r>
        <w:rPr>
          <w:rStyle w:val="Emphasis"/>
          <w:rFonts w:ascii="Times New Roman" w:hAnsi="Times New Roman" w:cs="Times New Roman"/>
          <w:i w:val="0"/>
          <w:color w:val="000000" w:themeColor="text1"/>
          <w:sz w:val="27"/>
          <w:szCs w:val="27"/>
        </w:rPr>
        <w:t>công bố</w:t>
      </w:r>
      <w:r w:rsidRPr="006D5746">
        <w:rPr>
          <w:rStyle w:val="Emphasis"/>
          <w:rFonts w:ascii="Times New Roman" w:hAnsi="Times New Roman" w:cs="Times New Roman"/>
          <w:i w:val="0"/>
          <w:color w:val="000000" w:themeColor="text1"/>
          <w:sz w:val="27"/>
          <w:szCs w:val="27"/>
        </w:rPr>
        <w:t xml:space="preserve"> chính thứ</w:t>
      </w:r>
      <w:r>
        <w:rPr>
          <w:rStyle w:val="Emphasis"/>
          <w:rFonts w:ascii="Times New Roman" w:hAnsi="Times New Roman" w:cs="Times New Roman"/>
          <w:i w:val="0"/>
          <w:color w:val="000000" w:themeColor="text1"/>
          <w:sz w:val="27"/>
          <w:szCs w:val="27"/>
        </w:rPr>
        <w:t>c bởi</w:t>
      </w:r>
      <w:r w:rsidRPr="006D5746">
        <w:rPr>
          <w:rStyle w:val="Emphasis"/>
          <w:rFonts w:ascii="Times New Roman" w:hAnsi="Times New Roman" w:cs="Times New Roman"/>
          <w:i w:val="0"/>
          <w:color w:val="000000" w:themeColor="text1"/>
          <w:sz w:val="27"/>
          <w:szCs w:val="27"/>
        </w:rPr>
        <w:t xml:space="preserve"> Liên minh châu Âu vào ngày 12 tháng 7 năm 2019. </w:t>
      </w:r>
      <w:proofErr w:type="gramStart"/>
      <w:r>
        <w:rPr>
          <w:rStyle w:val="Emphasis"/>
          <w:rFonts w:ascii="Times New Roman" w:hAnsi="Times New Roman" w:cs="Times New Roman"/>
          <w:i w:val="0"/>
          <w:color w:val="000000" w:themeColor="text1"/>
          <w:sz w:val="27"/>
          <w:szCs w:val="27"/>
        </w:rPr>
        <w:t xml:space="preserve">Chỉ thị </w:t>
      </w:r>
      <w:r w:rsidRPr="006D5746">
        <w:rPr>
          <w:rStyle w:val="Emphasis"/>
          <w:rFonts w:ascii="Times New Roman" w:hAnsi="Times New Roman" w:cs="Times New Roman"/>
          <w:i w:val="0"/>
          <w:color w:val="000000" w:themeColor="text1"/>
          <w:sz w:val="27"/>
          <w:szCs w:val="27"/>
        </w:rPr>
        <w:t xml:space="preserve">có hiệu lực hai mươi ngày sau khi </w:t>
      </w:r>
      <w:r>
        <w:rPr>
          <w:rStyle w:val="Emphasis"/>
          <w:rFonts w:ascii="Times New Roman" w:hAnsi="Times New Roman" w:cs="Times New Roman"/>
          <w:i w:val="0"/>
          <w:color w:val="000000" w:themeColor="text1"/>
          <w:sz w:val="27"/>
          <w:szCs w:val="27"/>
        </w:rPr>
        <w:t>công bố</w:t>
      </w:r>
      <w:r w:rsidRPr="006D5746">
        <w:rPr>
          <w:rStyle w:val="Emphasis"/>
          <w:rFonts w:ascii="Times New Roman" w:hAnsi="Times New Roman" w:cs="Times New Roman"/>
          <w:i w:val="0"/>
          <w:color w:val="000000" w:themeColor="text1"/>
          <w:sz w:val="27"/>
          <w:szCs w:val="27"/>
        </w:rPr>
        <w:t xml:space="preserve">, tức </w:t>
      </w:r>
      <w:r>
        <w:rPr>
          <w:rStyle w:val="Emphasis"/>
          <w:rFonts w:ascii="Times New Roman" w:hAnsi="Times New Roman" w:cs="Times New Roman"/>
          <w:i w:val="0"/>
          <w:color w:val="000000" w:themeColor="text1"/>
          <w:sz w:val="27"/>
          <w:szCs w:val="27"/>
        </w:rPr>
        <w:t>là vào ngày 2 tháng 8 năm 2019.</w:t>
      </w:r>
      <w:proofErr w:type="gramEnd"/>
    </w:p>
    <w:p w:rsidR="006D5746" w:rsidRDefault="006D5746" w:rsidP="006D5746">
      <w:pPr>
        <w:spacing w:line="312" w:lineRule="auto"/>
        <w:ind w:firstLine="720"/>
        <w:jc w:val="both"/>
        <w:rPr>
          <w:rStyle w:val="Emphasis"/>
          <w:rFonts w:ascii="Times New Roman" w:hAnsi="Times New Roman" w:cs="Times New Roman"/>
          <w:i w:val="0"/>
          <w:color w:val="000000" w:themeColor="text1"/>
          <w:sz w:val="27"/>
          <w:szCs w:val="27"/>
        </w:rPr>
      </w:pPr>
      <w:r w:rsidRPr="006D5746">
        <w:rPr>
          <w:rStyle w:val="Emphasis"/>
          <w:rFonts w:ascii="Times New Roman" w:hAnsi="Times New Roman" w:cs="Times New Roman"/>
          <w:i w:val="0"/>
          <w:color w:val="000000" w:themeColor="text1"/>
          <w:sz w:val="27"/>
          <w:szCs w:val="27"/>
        </w:rPr>
        <w:t xml:space="preserve">Chỉ thị đưa ra các mục tiêu mua sắm tối thiểu bắt buộc ở mỗi quốc gia thành viên đối với các phương tiện, </w:t>
      </w:r>
      <w:proofErr w:type="gramStart"/>
      <w:r w:rsidRPr="006D5746">
        <w:rPr>
          <w:rStyle w:val="Emphasis"/>
          <w:rFonts w:ascii="Times New Roman" w:hAnsi="Times New Roman" w:cs="Times New Roman"/>
          <w:i w:val="0"/>
          <w:color w:val="000000" w:themeColor="text1"/>
          <w:sz w:val="27"/>
          <w:szCs w:val="27"/>
        </w:rPr>
        <w:t>xe</w:t>
      </w:r>
      <w:proofErr w:type="gramEnd"/>
      <w:r w:rsidRPr="006D5746">
        <w:rPr>
          <w:rStyle w:val="Emphasis"/>
          <w:rFonts w:ascii="Times New Roman" w:hAnsi="Times New Roman" w:cs="Times New Roman"/>
          <w:i w:val="0"/>
          <w:color w:val="000000" w:themeColor="text1"/>
          <w:sz w:val="27"/>
          <w:szCs w:val="27"/>
        </w:rPr>
        <w:t xml:space="preserve"> tải và xe buýt hạng nhẹ </w:t>
      </w:r>
      <w:r>
        <w:rPr>
          <w:rStyle w:val="Emphasis"/>
          <w:rFonts w:ascii="Times New Roman" w:hAnsi="Times New Roman" w:cs="Times New Roman"/>
          <w:i w:val="0"/>
          <w:color w:val="000000" w:themeColor="text1"/>
          <w:sz w:val="27"/>
          <w:szCs w:val="27"/>
        </w:rPr>
        <w:t>bảo vệ môi trường vào năm 2025 và 2030.</w:t>
      </w:r>
    </w:p>
    <w:p w:rsidR="006D5746" w:rsidRPr="006D5746" w:rsidRDefault="006D5746" w:rsidP="006D5746">
      <w:pPr>
        <w:spacing w:line="312" w:lineRule="auto"/>
        <w:ind w:firstLine="720"/>
        <w:jc w:val="both"/>
        <w:rPr>
          <w:rStyle w:val="Emphasis"/>
          <w:rFonts w:ascii="Times New Roman" w:hAnsi="Times New Roman" w:cs="Times New Roman"/>
          <w:i w:val="0"/>
          <w:color w:val="000000" w:themeColor="text1"/>
          <w:sz w:val="27"/>
          <w:szCs w:val="27"/>
        </w:rPr>
      </w:pPr>
      <w:r w:rsidRPr="006D5746">
        <w:rPr>
          <w:rStyle w:val="Emphasis"/>
          <w:rFonts w:ascii="Times New Roman" w:hAnsi="Times New Roman" w:cs="Times New Roman"/>
          <w:i w:val="0"/>
          <w:color w:val="000000" w:themeColor="text1"/>
          <w:sz w:val="27"/>
          <w:szCs w:val="27"/>
        </w:rPr>
        <w:t>Về xe buýt sạ</w:t>
      </w:r>
      <w:r>
        <w:rPr>
          <w:rStyle w:val="Emphasis"/>
          <w:rFonts w:ascii="Times New Roman" w:hAnsi="Times New Roman" w:cs="Times New Roman"/>
          <w:i w:val="0"/>
          <w:color w:val="000000" w:themeColor="text1"/>
          <w:sz w:val="27"/>
          <w:szCs w:val="27"/>
        </w:rPr>
        <w:t>ch tỷ lệ p</w:t>
      </w:r>
      <w:r w:rsidRPr="006D5746">
        <w:rPr>
          <w:rStyle w:val="Emphasis"/>
          <w:rFonts w:ascii="Times New Roman" w:hAnsi="Times New Roman" w:cs="Times New Roman"/>
          <w:i w:val="0"/>
          <w:color w:val="000000" w:themeColor="text1"/>
          <w:sz w:val="27"/>
          <w:szCs w:val="27"/>
        </w:rPr>
        <w:t xml:space="preserve"> tối thiểu sẽ đạt được trong phạm vi các quốc gia thành viên: </w:t>
      </w:r>
      <w:r>
        <w:rPr>
          <w:rStyle w:val="Emphasis"/>
          <w:rFonts w:ascii="Times New Roman" w:hAnsi="Times New Roman" w:cs="Times New Roman"/>
          <w:i w:val="0"/>
          <w:color w:val="000000" w:themeColor="text1"/>
          <w:sz w:val="27"/>
          <w:szCs w:val="27"/>
        </w:rPr>
        <w:t xml:space="preserve">tăng </w:t>
      </w:r>
      <w:r w:rsidRPr="006D5746">
        <w:rPr>
          <w:rStyle w:val="Emphasis"/>
          <w:rFonts w:ascii="Times New Roman" w:hAnsi="Times New Roman" w:cs="Times New Roman"/>
          <w:i w:val="0"/>
          <w:color w:val="000000" w:themeColor="text1"/>
          <w:sz w:val="27"/>
          <w:szCs w:val="27"/>
        </w:rPr>
        <w:t xml:space="preserve">từ 24% đến 45% </w:t>
      </w:r>
      <w:r>
        <w:rPr>
          <w:rStyle w:val="Emphasis"/>
          <w:rFonts w:ascii="Times New Roman" w:hAnsi="Times New Roman" w:cs="Times New Roman"/>
          <w:i w:val="0"/>
          <w:color w:val="000000" w:themeColor="text1"/>
          <w:sz w:val="27"/>
          <w:szCs w:val="27"/>
        </w:rPr>
        <w:t xml:space="preserve">trong giai đoạn năm 2021- </w:t>
      </w:r>
      <w:r w:rsidRPr="006D5746">
        <w:rPr>
          <w:rStyle w:val="Emphasis"/>
          <w:rFonts w:ascii="Times New Roman" w:hAnsi="Times New Roman" w:cs="Times New Roman"/>
          <w:i w:val="0"/>
          <w:color w:val="000000" w:themeColor="text1"/>
          <w:sz w:val="27"/>
          <w:szCs w:val="27"/>
        </w:rPr>
        <w:t>năm 2025</w:t>
      </w:r>
      <w:r w:rsidRPr="006D5746">
        <w:rPr>
          <w:rStyle w:val="Emphasis"/>
          <w:rFonts w:ascii="Times New Roman" w:hAnsi="Times New Roman" w:cs="Times New Roman"/>
          <w:i w:val="0"/>
          <w:color w:val="000000" w:themeColor="text1"/>
          <w:sz w:val="27"/>
          <w:szCs w:val="27"/>
        </w:rPr>
        <w:t xml:space="preserve"> (24 </w:t>
      </w:r>
      <w:r w:rsidRPr="006D5746">
        <w:rPr>
          <w:rStyle w:val="Emphasis"/>
          <w:rFonts w:ascii="Times New Roman" w:hAnsi="Times New Roman" w:cs="Times New Roman"/>
          <w:i w:val="0"/>
          <w:color w:val="000000" w:themeColor="text1"/>
          <w:sz w:val="27"/>
          <w:szCs w:val="27"/>
        </w:rPr>
        <w:lastRenderedPageBreak/>
        <w:t>tháng sau khi Chỉ thị có hiệu lực); từ 33% đến 65% t</w:t>
      </w:r>
      <w:r>
        <w:rPr>
          <w:rStyle w:val="Emphasis"/>
          <w:rFonts w:ascii="Times New Roman" w:hAnsi="Times New Roman" w:cs="Times New Roman"/>
          <w:i w:val="0"/>
          <w:color w:val="000000" w:themeColor="text1"/>
          <w:sz w:val="27"/>
          <w:szCs w:val="27"/>
        </w:rPr>
        <w:t xml:space="preserve">rong giai đoạn </w:t>
      </w:r>
      <w:r w:rsidRPr="006D5746">
        <w:rPr>
          <w:rStyle w:val="Emphasis"/>
          <w:rFonts w:ascii="Times New Roman" w:hAnsi="Times New Roman" w:cs="Times New Roman"/>
          <w:i w:val="0"/>
          <w:color w:val="000000" w:themeColor="text1"/>
          <w:sz w:val="27"/>
          <w:szCs w:val="27"/>
        </w:rPr>
        <w:t>2025 đến 2030</w:t>
      </w:r>
      <w:r>
        <w:rPr>
          <w:rStyle w:val="Emphasis"/>
          <w:rFonts w:ascii="Times New Roman" w:hAnsi="Times New Roman" w:cs="Times New Roman"/>
          <w:i w:val="0"/>
          <w:color w:val="000000" w:themeColor="text1"/>
          <w:sz w:val="27"/>
          <w:szCs w:val="27"/>
        </w:rPr>
        <w:t>.</w:t>
      </w:r>
    </w:p>
    <w:p w:rsidR="00677C6D" w:rsidRPr="00EF0992" w:rsidRDefault="006D5746" w:rsidP="006D5746">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6D5746">
        <w:rPr>
          <w:rStyle w:val="Emphasis"/>
          <w:rFonts w:ascii="Times New Roman" w:hAnsi="Times New Roman" w:cs="Times New Roman"/>
          <w:i w:val="0"/>
          <w:color w:val="000000" w:themeColor="text1"/>
          <w:sz w:val="27"/>
          <w:szCs w:val="27"/>
        </w:rPr>
        <w:t>Mục tiêu này khác nhau giữa các quố</w:t>
      </w:r>
      <w:r>
        <w:rPr>
          <w:rStyle w:val="Emphasis"/>
          <w:rFonts w:ascii="Times New Roman" w:hAnsi="Times New Roman" w:cs="Times New Roman"/>
          <w:i w:val="0"/>
          <w:color w:val="000000" w:themeColor="text1"/>
          <w:sz w:val="27"/>
          <w:szCs w:val="27"/>
        </w:rPr>
        <w:t>c gia thành viên phụ thuộc vào t</w:t>
      </w:r>
      <w:r w:rsidRPr="006D5746">
        <w:rPr>
          <w:rStyle w:val="Emphasis"/>
          <w:rFonts w:ascii="Times New Roman" w:hAnsi="Times New Roman" w:cs="Times New Roman"/>
          <w:i w:val="0"/>
          <w:color w:val="000000" w:themeColor="text1"/>
          <w:sz w:val="27"/>
          <w:szCs w:val="27"/>
        </w:rPr>
        <w:t>ổng sản phẩm quốc nội (GDP) và dân số của họ</w:t>
      </w:r>
      <w:r>
        <w:rPr>
          <w:rStyle w:val="Emphasis"/>
          <w:rFonts w:ascii="Times New Roman" w:hAnsi="Times New Roman" w:cs="Times New Roman"/>
          <w:i w:val="0"/>
          <w:color w:val="000000" w:themeColor="text1"/>
          <w:sz w:val="27"/>
          <w:szCs w:val="27"/>
        </w:rPr>
        <w:t>.</w:t>
      </w:r>
      <w:proofErr w:type="gramEnd"/>
    </w:p>
    <w:p w:rsidR="00866342" w:rsidRPr="00EF0992" w:rsidRDefault="0007459B" w:rsidP="00866342">
      <w:pPr>
        <w:pStyle w:val="ListParagraph"/>
        <w:numPr>
          <w:ilvl w:val="1"/>
          <w:numId w:val="1"/>
        </w:numPr>
        <w:spacing w:line="312" w:lineRule="auto"/>
        <w:jc w:val="both"/>
        <w:outlineLvl w:val="1"/>
        <w:rPr>
          <w:rStyle w:val="Emphasis"/>
          <w:rFonts w:ascii="Times New Roman" w:hAnsi="Times New Roman" w:cs="Times New Roman"/>
          <w:b/>
          <w:color w:val="000000" w:themeColor="text1"/>
          <w:sz w:val="27"/>
          <w:szCs w:val="27"/>
        </w:rPr>
      </w:pPr>
      <w:bookmarkStart w:id="7" w:name="_Toc8115994"/>
      <w:r w:rsidRPr="00EF0992">
        <w:rPr>
          <w:rStyle w:val="Emphasis"/>
          <w:rFonts w:ascii="Times New Roman" w:hAnsi="Times New Roman" w:cs="Times New Roman"/>
          <w:b/>
          <w:color w:val="000000" w:themeColor="text1"/>
          <w:sz w:val="27"/>
          <w:szCs w:val="27"/>
        </w:rPr>
        <w:t xml:space="preserve">Vận chuyển đường </w:t>
      </w:r>
      <w:r w:rsidR="00C12B6C" w:rsidRPr="00EF0992">
        <w:rPr>
          <w:rStyle w:val="Emphasis"/>
          <w:rFonts w:ascii="Times New Roman" w:hAnsi="Times New Roman" w:cs="Times New Roman"/>
          <w:b/>
          <w:color w:val="000000" w:themeColor="text1"/>
          <w:sz w:val="27"/>
          <w:szCs w:val="27"/>
        </w:rPr>
        <w:t xml:space="preserve">thủy </w:t>
      </w:r>
      <w:r w:rsidR="00C977FC" w:rsidRPr="00EF0992">
        <w:rPr>
          <w:rStyle w:val="Emphasis"/>
          <w:rFonts w:ascii="Times New Roman" w:hAnsi="Times New Roman" w:cs="Times New Roman"/>
          <w:b/>
          <w:color w:val="000000" w:themeColor="text1"/>
          <w:sz w:val="27"/>
          <w:szCs w:val="27"/>
        </w:rPr>
        <w:t>và</w:t>
      </w:r>
      <w:bookmarkStart w:id="8" w:name="_Toc513207716"/>
      <w:r w:rsidR="00C47F1C" w:rsidRPr="00EF0992">
        <w:rPr>
          <w:rStyle w:val="Emphasis"/>
          <w:rFonts w:ascii="Times New Roman" w:hAnsi="Times New Roman" w:cs="Times New Roman"/>
          <w:b/>
          <w:color w:val="000000" w:themeColor="text1"/>
          <w:sz w:val="27"/>
          <w:szCs w:val="27"/>
        </w:rPr>
        <w:t xml:space="preserve"> cảng</w:t>
      </w:r>
      <w:bookmarkEnd w:id="7"/>
    </w:p>
    <w:p w:rsidR="00AE24BA" w:rsidRPr="00AE24BA" w:rsidRDefault="00C12B6C" w:rsidP="00AE24BA">
      <w:pPr>
        <w:pStyle w:val="NormalWeb"/>
        <w:numPr>
          <w:ilvl w:val="2"/>
          <w:numId w:val="1"/>
        </w:numPr>
        <w:spacing w:before="0" w:beforeAutospacing="0" w:after="0" w:afterAutospacing="0" w:line="312" w:lineRule="auto"/>
        <w:jc w:val="both"/>
        <w:textAlignment w:val="baseline"/>
        <w:rPr>
          <w:b/>
          <w:i/>
          <w:color w:val="000000" w:themeColor="text1"/>
          <w:sz w:val="27"/>
          <w:szCs w:val="27"/>
        </w:rPr>
      </w:pPr>
      <w:r w:rsidRPr="00EF0992">
        <w:rPr>
          <w:rStyle w:val="Emphasis"/>
          <w:b/>
          <w:iCs w:val="0"/>
          <w:color w:val="000000" w:themeColor="text1"/>
          <w:sz w:val="27"/>
          <w:szCs w:val="27"/>
        </w:rPr>
        <w:t>Hàng hải:</w:t>
      </w:r>
    </w:p>
    <w:p w:rsidR="00F71F28" w:rsidRDefault="006D5746" w:rsidP="006D5746">
      <w:pPr>
        <w:spacing w:line="312" w:lineRule="auto"/>
        <w:ind w:firstLine="720"/>
        <w:jc w:val="both"/>
        <w:rPr>
          <w:rFonts w:ascii="Times New Roman" w:hAnsi="Times New Roman" w:cs="Times New Roman"/>
          <w:iCs/>
          <w:color w:val="000000" w:themeColor="text1"/>
          <w:sz w:val="27"/>
          <w:szCs w:val="27"/>
        </w:rPr>
      </w:pPr>
      <w:proofErr w:type="gramStart"/>
      <w:r>
        <w:rPr>
          <w:rFonts w:ascii="Times New Roman" w:hAnsi="Times New Roman" w:cs="Times New Roman"/>
          <w:iCs/>
          <w:color w:val="000000" w:themeColor="text1"/>
          <w:sz w:val="27"/>
          <w:szCs w:val="27"/>
        </w:rPr>
        <w:t>Hàng</w:t>
      </w:r>
      <w:r w:rsidRPr="006D5746">
        <w:rPr>
          <w:rFonts w:ascii="Times New Roman" w:hAnsi="Times New Roman" w:cs="Times New Roman"/>
          <w:iCs/>
          <w:color w:val="000000" w:themeColor="text1"/>
          <w:sz w:val="27"/>
          <w:szCs w:val="27"/>
        </w:rPr>
        <w:t xml:space="preserve"> hả</w:t>
      </w:r>
      <w:r>
        <w:rPr>
          <w:rFonts w:ascii="Times New Roman" w:hAnsi="Times New Roman" w:cs="Times New Roman"/>
          <w:iCs/>
          <w:color w:val="000000" w:themeColor="text1"/>
          <w:sz w:val="27"/>
          <w:szCs w:val="27"/>
        </w:rPr>
        <w:t xml:space="preserve">i, </w:t>
      </w:r>
      <w:r w:rsidRPr="006D5746">
        <w:rPr>
          <w:rFonts w:ascii="Times New Roman" w:hAnsi="Times New Roman" w:cs="Times New Roman"/>
          <w:iCs/>
          <w:color w:val="000000" w:themeColor="text1"/>
          <w:sz w:val="27"/>
          <w:szCs w:val="27"/>
        </w:rPr>
        <w:t xml:space="preserve">dầu khí là </w:t>
      </w:r>
      <w:r>
        <w:rPr>
          <w:rFonts w:ascii="Times New Roman" w:hAnsi="Times New Roman" w:cs="Times New Roman"/>
          <w:iCs/>
          <w:color w:val="000000" w:themeColor="text1"/>
          <w:sz w:val="27"/>
          <w:szCs w:val="27"/>
        </w:rPr>
        <w:t xml:space="preserve">những ngành mục tiêu của các tấn công </w:t>
      </w:r>
      <w:r w:rsidRPr="006D5746">
        <w:rPr>
          <w:rFonts w:ascii="Times New Roman" w:hAnsi="Times New Roman" w:cs="Times New Roman"/>
          <w:iCs/>
          <w:color w:val="000000" w:themeColor="text1"/>
          <w:sz w:val="27"/>
          <w:szCs w:val="27"/>
        </w:rPr>
        <w:t>kể từ tháng 6 năm nay</w:t>
      </w:r>
      <w:r>
        <w:rPr>
          <w:rFonts w:ascii="Times New Roman" w:hAnsi="Times New Roman" w:cs="Times New Roman"/>
          <w:iCs/>
          <w:color w:val="000000" w:themeColor="text1"/>
          <w:sz w:val="27"/>
          <w:szCs w:val="27"/>
        </w:rPr>
        <w:t>.</w:t>
      </w:r>
      <w:proofErr w:type="gramEnd"/>
      <w:r>
        <w:rPr>
          <w:rFonts w:ascii="Times New Roman" w:hAnsi="Times New Roman" w:cs="Times New Roman"/>
          <w:iCs/>
          <w:color w:val="000000" w:themeColor="text1"/>
          <w:sz w:val="27"/>
          <w:szCs w:val="27"/>
        </w:rPr>
        <w:t xml:space="preserve"> </w:t>
      </w:r>
      <w:r w:rsidRPr="006D5746">
        <w:rPr>
          <w:rFonts w:ascii="Times New Roman" w:hAnsi="Times New Roman" w:cs="Times New Roman"/>
          <w:iCs/>
          <w:color w:val="000000" w:themeColor="text1"/>
          <w:sz w:val="27"/>
          <w:szCs w:val="27"/>
        </w:rPr>
        <w:t xml:space="preserve">Phạm vi của các chiến dịch </w:t>
      </w:r>
      <w:r>
        <w:rPr>
          <w:rFonts w:ascii="Times New Roman" w:hAnsi="Times New Roman" w:cs="Times New Roman"/>
          <w:iCs/>
          <w:color w:val="000000" w:themeColor="text1"/>
          <w:sz w:val="27"/>
          <w:szCs w:val="27"/>
        </w:rPr>
        <w:t xml:space="preserve">tấn công của các tin tặc </w:t>
      </w:r>
      <w:r w:rsidRPr="006D5746">
        <w:rPr>
          <w:rFonts w:ascii="Times New Roman" w:hAnsi="Times New Roman" w:cs="Times New Roman"/>
          <w:iCs/>
          <w:color w:val="000000" w:themeColor="text1"/>
          <w:sz w:val="27"/>
          <w:szCs w:val="27"/>
        </w:rPr>
        <w:t xml:space="preserve">và các sự cố </w:t>
      </w:r>
      <w:r w:rsidR="007A37AE">
        <w:rPr>
          <w:rFonts w:ascii="Times New Roman" w:hAnsi="Times New Roman" w:cs="Times New Roman"/>
          <w:iCs/>
          <w:color w:val="000000" w:themeColor="text1"/>
          <w:sz w:val="27"/>
          <w:szCs w:val="27"/>
        </w:rPr>
        <w:t>mạng</w:t>
      </w:r>
      <w:r w:rsidRPr="006D5746">
        <w:rPr>
          <w:rFonts w:ascii="Times New Roman" w:hAnsi="Times New Roman" w:cs="Times New Roman"/>
          <w:iCs/>
          <w:color w:val="000000" w:themeColor="text1"/>
          <w:sz w:val="27"/>
          <w:szCs w:val="27"/>
        </w:rPr>
        <w:t xml:space="preserve"> là toàn cầu, nhưng các công ty </w:t>
      </w:r>
      <w:r w:rsidR="007A37AE">
        <w:rPr>
          <w:rFonts w:ascii="Times New Roman" w:hAnsi="Times New Roman" w:cs="Times New Roman"/>
          <w:iCs/>
          <w:color w:val="000000" w:themeColor="text1"/>
          <w:sz w:val="27"/>
          <w:szCs w:val="27"/>
        </w:rPr>
        <w:t>ở Hoa Kỳ,</w:t>
      </w:r>
      <w:r w:rsidRPr="006D5746">
        <w:rPr>
          <w:rFonts w:ascii="Times New Roman" w:hAnsi="Times New Roman" w:cs="Times New Roman"/>
          <w:iCs/>
          <w:color w:val="000000" w:themeColor="text1"/>
          <w:sz w:val="27"/>
          <w:szCs w:val="27"/>
        </w:rPr>
        <w:t xml:space="preserve"> Châu Âu và Trung Đông là </w:t>
      </w:r>
      <w:r w:rsidR="007A37AE">
        <w:rPr>
          <w:rFonts w:ascii="Times New Roman" w:hAnsi="Times New Roman" w:cs="Times New Roman"/>
          <w:iCs/>
          <w:color w:val="000000" w:themeColor="text1"/>
          <w:sz w:val="27"/>
          <w:szCs w:val="27"/>
        </w:rPr>
        <w:t xml:space="preserve">được coi là </w:t>
      </w:r>
      <w:r w:rsidRPr="006D5746">
        <w:rPr>
          <w:rFonts w:ascii="Times New Roman" w:hAnsi="Times New Roman" w:cs="Times New Roman"/>
          <w:iCs/>
          <w:color w:val="000000" w:themeColor="text1"/>
          <w:sz w:val="27"/>
          <w:szCs w:val="27"/>
        </w:rPr>
        <w:t>mục tiêu chính.</w:t>
      </w:r>
    </w:p>
    <w:p w:rsidR="007A37AE" w:rsidRPr="000C6C87" w:rsidRDefault="007A37AE" w:rsidP="006D5746">
      <w:pPr>
        <w:spacing w:line="312" w:lineRule="auto"/>
        <w:ind w:firstLine="720"/>
        <w:jc w:val="both"/>
        <w:rPr>
          <w:rFonts w:ascii="Times New Roman" w:hAnsi="Times New Roman" w:cs="Times New Roman"/>
          <w:iCs/>
          <w:color w:val="000000" w:themeColor="text1"/>
          <w:sz w:val="27"/>
          <w:szCs w:val="27"/>
        </w:rPr>
      </w:pPr>
      <w:r w:rsidRPr="007A37AE">
        <w:rPr>
          <w:rFonts w:ascii="Times New Roman" w:hAnsi="Times New Roman" w:cs="Times New Roman"/>
          <w:iCs/>
          <w:color w:val="000000" w:themeColor="text1"/>
          <w:sz w:val="27"/>
          <w:szCs w:val="27"/>
        </w:rPr>
        <w:t xml:space="preserve">Trung tâm an ninh mạng quốc gia NSM (NCSC), Cơ quan hàng hải Na Uy và Hiệp hội chủ sở hữu tàu Na Uy đánh giá rằng tất cả các loại tàu và chủ tàu </w:t>
      </w:r>
      <w:r>
        <w:rPr>
          <w:rFonts w:ascii="Times New Roman" w:hAnsi="Times New Roman" w:cs="Times New Roman"/>
          <w:iCs/>
          <w:color w:val="000000" w:themeColor="text1"/>
          <w:sz w:val="27"/>
          <w:szCs w:val="27"/>
        </w:rPr>
        <w:t xml:space="preserve">cos </w:t>
      </w:r>
      <w:r w:rsidRPr="007A37AE">
        <w:rPr>
          <w:rFonts w:ascii="Times New Roman" w:hAnsi="Times New Roman" w:cs="Times New Roman"/>
          <w:iCs/>
          <w:color w:val="000000" w:themeColor="text1"/>
          <w:sz w:val="27"/>
          <w:szCs w:val="27"/>
        </w:rPr>
        <w:t xml:space="preserve">cơ sở hạ tầng trên đất liền có thể dễ bị tổn thương trong các sự cố mạng trong lĩnh vực hàng hải. Đặc biệt là các chủ tàu hoạt động ở MARSEC cấp hai khu vực hoặc cao hơn </w:t>
      </w:r>
      <w:r>
        <w:rPr>
          <w:rFonts w:ascii="Times New Roman" w:hAnsi="Times New Roman" w:cs="Times New Roman"/>
          <w:iCs/>
          <w:color w:val="000000" w:themeColor="text1"/>
          <w:sz w:val="27"/>
          <w:szCs w:val="27"/>
        </w:rPr>
        <w:t xml:space="preserve">cần có kế hoạch ứng phó với những diễn biến phức tạp, tinh </w:t>
      </w:r>
      <w:proofErr w:type="gramStart"/>
      <w:r>
        <w:rPr>
          <w:rFonts w:ascii="Times New Roman" w:hAnsi="Times New Roman" w:cs="Times New Roman"/>
          <w:iCs/>
          <w:color w:val="000000" w:themeColor="text1"/>
          <w:sz w:val="27"/>
          <w:szCs w:val="27"/>
        </w:rPr>
        <w:t>vi</w:t>
      </w:r>
      <w:proofErr w:type="gramEnd"/>
      <w:r>
        <w:rPr>
          <w:rFonts w:ascii="Times New Roman" w:hAnsi="Times New Roman" w:cs="Times New Roman"/>
          <w:iCs/>
          <w:color w:val="000000" w:themeColor="text1"/>
          <w:sz w:val="27"/>
          <w:szCs w:val="27"/>
        </w:rPr>
        <w:t xml:space="preserve"> hơn của các vụ tấn công mạng</w:t>
      </w:r>
      <w:r w:rsidRPr="007A37AE">
        <w:rPr>
          <w:rFonts w:ascii="Times New Roman" w:hAnsi="Times New Roman" w:cs="Times New Roman"/>
          <w:iCs/>
          <w:color w:val="000000" w:themeColor="text1"/>
          <w:sz w:val="27"/>
          <w:szCs w:val="27"/>
        </w:rPr>
        <w:t>.</w:t>
      </w:r>
    </w:p>
    <w:p w:rsidR="00F53672" w:rsidRPr="00EF0992" w:rsidRDefault="00C12B6C" w:rsidP="00AA7378">
      <w:pPr>
        <w:pStyle w:val="NormalWeb"/>
        <w:numPr>
          <w:ilvl w:val="2"/>
          <w:numId w:val="1"/>
        </w:numPr>
        <w:spacing w:before="0" w:beforeAutospacing="0" w:after="0" w:afterAutospacing="0" w:line="312" w:lineRule="auto"/>
        <w:jc w:val="both"/>
        <w:textAlignment w:val="baseline"/>
        <w:rPr>
          <w:rStyle w:val="Emphasis"/>
          <w:b/>
          <w:iCs w:val="0"/>
          <w:color w:val="000000" w:themeColor="text1"/>
          <w:sz w:val="27"/>
          <w:szCs w:val="27"/>
        </w:rPr>
      </w:pPr>
      <w:r w:rsidRPr="00EF0992">
        <w:rPr>
          <w:rStyle w:val="Emphasis"/>
          <w:b/>
          <w:iCs w:val="0"/>
          <w:color w:val="000000" w:themeColor="text1"/>
          <w:sz w:val="27"/>
          <w:szCs w:val="27"/>
        </w:rPr>
        <w:t>Cảng biển, cảng sông</w:t>
      </w:r>
    </w:p>
    <w:p w:rsidR="007A37AE" w:rsidRDefault="007A37AE" w:rsidP="00263C8D">
      <w:pPr>
        <w:spacing w:line="312" w:lineRule="auto"/>
        <w:ind w:firstLine="720"/>
        <w:jc w:val="both"/>
        <w:rPr>
          <w:rFonts w:ascii="Times New Roman" w:hAnsi="Times New Roman" w:cs="Times New Roman"/>
          <w:i/>
          <w:iCs/>
          <w:color w:val="000000" w:themeColor="text1"/>
          <w:sz w:val="27"/>
          <w:szCs w:val="27"/>
        </w:rPr>
      </w:pPr>
      <w:r>
        <w:rPr>
          <w:rFonts w:ascii="Times New Roman" w:hAnsi="Times New Roman" w:cs="Times New Roman"/>
          <w:i/>
          <w:iCs/>
          <w:color w:val="000000" w:themeColor="text1"/>
          <w:sz w:val="27"/>
          <w:szCs w:val="27"/>
        </w:rPr>
        <w:t>Các cảng biển tại EU đẩy mạnh tự động hóa</w:t>
      </w:r>
    </w:p>
    <w:p w:rsidR="00A941E7" w:rsidRDefault="00263C8D" w:rsidP="00263C8D">
      <w:pPr>
        <w:spacing w:line="312" w:lineRule="auto"/>
        <w:ind w:firstLine="720"/>
        <w:jc w:val="both"/>
        <w:rPr>
          <w:rFonts w:ascii="Times New Roman" w:hAnsi="Times New Roman" w:cs="Times New Roman"/>
          <w:iCs/>
          <w:color w:val="000000" w:themeColor="text1"/>
          <w:sz w:val="27"/>
          <w:szCs w:val="27"/>
        </w:rPr>
      </w:pPr>
      <w:r w:rsidRPr="00A941E7">
        <w:rPr>
          <w:rFonts w:ascii="Times New Roman" w:hAnsi="Times New Roman" w:cs="Times New Roman"/>
          <w:i/>
          <w:iCs/>
          <w:color w:val="000000" w:themeColor="text1"/>
          <w:sz w:val="27"/>
          <w:szCs w:val="27"/>
        </w:rPr>
        <w:t>Cảng Rotterdam, cảng lớn nhấ</w:t>
      </w:r>
      <w:r w:rsidR="00AA2664" w:rsidRPr="00A941E7">
        <w:rPr>
          <w:rFonts w:ascii="Times New Roman" w:hAnsi="Times New Roman" w:cs="Times New Roman"/>
          <w:i/>
          <w:iCs/>
          <w:color w:val="000000" w:themeColor="text1"/>
          <w:sz w:val="27"/>
          <w:szCs w:val="27"/>
        </w:rPr>
        <w:t>t châu Â hiện đang tiên phong</w:t>
      </w:r>
      <w:r w:rsidRPr="00A941E7">
        <w:rPr>
          <w:rFonts w:ascii="Times New Roman" w:hAnsi="Times New Roman" w:cs="Times New Roman"/>
          <w:i/>
          <w:iCs/>
          <w:color w:val="000000" w:themeColor="text1"/>
          <w:sz w:val="27"/>
          <w:szCs w:val="27"/>
        </w:rPr>
        <w:t xml:space="preserve"> trong đổi mới và tự động hóa.</w:t>
      </w:r>
      <w:r w:rsidRPr="00263C8D">
        <w:rPr>
          <w:rFonts w:ascii="Times New Roman" w:hAnsi="Times New Roman" w:cs="Times New Roman"/>
          <w:iCs/>
          <w:color w:val="000000" w:themeColor="text1"/>
          <w:sz w:val="27"/>
          <w:szCs w:val="27"/>
        </w:rPr>
        <w:t xml:space="preserve"> </w:t>
      </w:r>
    </w:p>
    <w:p w:rsidR="00263C8D" w:rsidRPr="00263C8D" w:rsidRDefault="00A941E7" w:rsidP="00450086">
      <w:pPr>
        <w:spacing w:line="312" w:lineRule="auto"/>
        <w:ind w:firstLine="720"/>
        <w:jc w:val="both"/>
        <w:rPr>
          <w:rFonts w:ascii="Times New Roman" w:hAnsi="Times New Roman" w:cs="Times New Roman"/>
          <w:iCs/>
          <w:color w:val="000000" w:themeColor="text1"/>
          <w:sz w:val="27"/>
          <w:szCs w:val="27"/>
        </w:rPr>
      </w:pPr>
      <w:r>
        <w:rPr>
          <w:rFonts w:ascii="Times New Roman" w:hAnsi="Times New Roman" w:cs="Times New Roman"/>
          <w:iCs/>
          <w:color w:val="000000" w:themeColor="text1"/>
          <w:sz w:val="27"/>
          <w:szCs w:val="27"/>
        </w:rPr>
        <w:t xml:space="preserve">Đây là </w:t>
      </w:r>
      <w:r w:rsidR="00263C8D" w:rsidRPr="00263C8D">
        <w:rPr>
          <w:rFonts w:ascii="Times New Roman" w:hAnsi="Times New Roman" w:cs="Times New Roman"/>
          <w:iCs/>
          <w:color w:val="000000" w:themeColor="text1"/>
          <w:sz w:val="27"/>
          <w:szCs w:val="27"/>
        </w:rPr>
        <w:t xml:space="preserve">cảng đầu tiên trên thế giới có </w:t>
      </w:r>
      <w:proofErr w:type="gramStart"/>
      <w:r w:rsidR="00263C8D" w:rsidRPr="00263C8D">
        <w:rPr>
          <w:rFonts w:ascii="Times New Roman" w:hAnsi="Times New Roman" w:cs="Times New Roman"/>
          <w:iCs/>
          <w:color w:val="000000" w:themeColor="text1"/>
          <w:sz w:val="27"/>
          <w:szCs w:val="27"/>
        </w:rPr>
        <w:t>xe</w:t>
      </w:r>
      <w:proofErr w:type="gramEnd"/>
      <w:r w:rsidR="00263C8D" w:rsidRPr="00263C8D">
        <w:rPr>
          <w:rFonts w:ascii="Times New Roman" w:hAnsi="Times New Roman" w:cs="Times New Roman"/>
          <w:iCs/>
          <w:color w:val="000000" w:themeColor="text1"/>
          <w:sz w:val="27"/>
          <w:szCs w:val="27"/>
        </w:rPr>
        <w:t xml:space="preserve"> được điều khiển tự động và là cảng đầu tiên có thiết bị đầu cuối tự độ</w:t>
      </w:r>
      <w:r w:rsidR="00450086">
        <w:rPr>
          <w:rFonts w:ascii="Times New Roman" w:hAnsi="Times New Roman" w:cs="Times New Roman"/>
          <w:iCs/>
          <w:color w:val="000000" w:themeColor="text1"/>
          <w:sz w:val="27"/>
          <w:szCs w:val="27"/>
        </w:rPr>
        <w:t xml:space="preserve">ng. </w:t>
      </w:r>
      <w:r w:rsidR="00263C8D" w:rsidRPr="00263C8D">
        <w:rPr>
          <w:rFonts w:ascii="Times New Roman" w:hAnsi="Times New Roman" w:cs="Times New Roman"/>
          <w:iCs/>
          <w:color w:val="000000" w:themeColor="text1"/>
          <w:sz w:val="27"/>
          <w:szCs w:val="27"/>
        </w:rPr>
        <w:t>Năm ngoái, Cảng vụ Rotterdam và IBM đã công bố sáng kiến ​​số hóa nhiều năm nhằm biến đổi môi trường hoạt động của cảng bằng cách sử dụng các công nghệ Internet of Things (IoT) trong</w:t>
      </w:r>
      <w:r w:rsidR="007A37AE">
        <w:rPr>
          <w:rFonts w:ascii="Times New Roman" w:hAnsi="Times New Roman" w:cs="Times New Roman"/>
          <w:iCs/>
          <w:color w:val="000000" w:themeColor="text1"/>
          <w:sz w:val="27"/>
          <w:szCs w:val="27"/>
        </w:rPr>
        <w:t xml:space="preserve"> thuật toán</w:t>
      </w:r>
      <w:r w:rsidR="00263C8D" w:rsidRPr="00263C8D">
        <w:rPr>
          <w:rFonts w:ascii="Times New Roman" w:hAnsi="Times New Roman" w:cs="Times New Roman"/>
          <w:iCs/>
          <w:color w:val="000000" w:themeColor="text1"/>
          <w:sz w:val="27"/>
          <w:szCs w:val="27"/>
        </w:rPr>
        <w:t xml:space="preserve"> đám mây để mang lại lợi ích cho cảng và </w:t>
      </w:r>
      <w:r w:rsidR="007A37AE">
        <w:rPr>
          <w:rFonts w:ascii="Times New Roman" w:hAnsi="Times New Roman" w:cs="Times New Roman"/>
          <w:iCs/>
          <w:color w:val="000000" w:themeColor="text1"/>
          <w:sz w:val="27"/>
          <w:szCs w:val="27"/>
        </w:rPr>
        <w:t>các chủ hàng</w:t>
      </w:r>
      <w:r w:rsidR="00263C8D">
        <w:rPr>
          <w:rFonts w:ascii="Times New Roman" w:hAnsi="Times New Roman" w:cs="Times New Roman"/>
          <w:iCs/>
          <w:color w:val="000000" w:themeColor="text1"/>
          <w:sz w:val="27"/>
          <w:szCs w:val="27"/>
        </w:rPr>
        <w:t>.</w:t>
      </w:r>
    </w:p>
    <w:p w:rsidR="00263C8D" w:rsidRPr="00263C8D" w:rsidRDefault="00263C8D" w:rsidP="00263C8D">
      <w:pPr>
        <w:spacing w:line="312" w:lineRule="auto"/>
        <w:ind w:firstLine="720"/>
        <w:jc w:val="both"/>
        <w:rPr>
          <w:rFonts w:ascii="Times New Roman" w:hAnsi="Times New Roman" w:cs="Times New Roman"/>
          <w:iCs/>
          <w:color w:val="000000" w:themeColor="text1"/>
          <w:sz w:val="27"/>
          <w:szCs w:val="27"/>
        </w:rPr>
      </w:pPr>
      <w:proofErr w:type="gramStart"/>
      <w:r w:rsidRPr="00263C8D">
        <w:rPr>
          <w:rFonts w:ascii="Times New Roman" w:hAnsi="Times New Roman" w:cs="Times New Roman"/>
          <w:iCs/>
          <w:color w:val="000000" w:themeColor="text1"/>
          <w:sz w:val="27"/>
          <w:szCs w:val="27"/>
        </w:rPr>
        <w:t xml:space="preserve">Sáng kiến ​​này cũng </w:t>
      </w:r>
      <w:r w:rsidR="007A37AE">
        <w:rPr>
          <w:rFonts w:ascii="Times New Roman" w:hAnsi="Times New Roman" w:cs="Times New Roman"/>
          <w:iCs/>
          <w:color w:val="000000" w:themeColor="text1"/>
          <w:sz w:val="27"/>
          <w:szCs w:val="27"/>
        </w:rPr>
        <w:t>được triển khai đồng bộ trong</w:t>
      </w:r>
      <w:r w:rsidRPr="00263C8D">
        <w:rPr>
          <w:rFonts w:ascii="Times New Roman" w:hAnsi="Times New Roman" w:cs="Times New Roman"/>
          <w:iCs/>
          <w:color w:val="000000" w:themeColor="text1"/>
          <w:sz w:val="27"/>
          <w:szCs w:val="27"/>
        </w:rPr>
        <w:t xml:space="preserve"> toàn bộ khu vực Cảng Rotterdam, để lưu trữ các tàu được kết nối trong tương lai.</w:t>
      </w:r>
      <w:proofErr w:type="gramEnd"/>
      <w:r w:rsidRPr="00263C8D">
        <w:rPr>
          <w:rFonts w:ascii="Times New Roman" w:hAnsi="Times New Roman" w:cs="Times New Roman"/>
          <w:iCs/>
          <w:color w:val="000000" w:themeColor="text1"/>
          <w:sz w:val="27"/>
          <w:szCs w:val="27"/>
        </w:rPr>
        <w:t xml:space="preserve"> Dữ liệu </w:t>
      </w:r>
      <w:r w:rsidR="007A37AE">
        <w:rPr>
          <w:rFonts w:ascii="Times New Roman" w:hAnsi="Times New Roman" w:cs="Times New Roman"/>
          <w:iCs/>
          <w:color w:val="000000" w:themeColor="text1"/>
          <w:sz w:val="27"/>
          <w:szCs w:val="27"/>
        </w:rPr>
        <w:t>về hoạt động của cảng</w:t>
      </w:r>
      <w:r w:rsidRPr="00263C8D">
        <w:rPr>
          <w:rFonts w:ascii="Times New Roman" w:hAnsi="Times New Roman" w:cs="Times New Roman"/>
          <w:iCs/>
          <w:color w:val="000000" w:themeColor="text1"/>
          <w:sz w:val="27"/>
          <w:szCs w:val="27"/>
        </w:rPr>
        <w:t xml:space="preserve"> sẽ được phân tích bởi các công nghệ IoT dựa trên đám mây của </w:t>
      </w:r>
      <w:r w:rsidRPr="00263C8D">
        <w:rPr>
          <w:rFonts w:ascii="Times New Roman" w:hAnsi="Times New Roman" w:cs="Times New Roman"/>
          <w:iCs/>
          <w:color w:val="000000" w:themeColor="text1"/>
          <w:sz w:val="27"/>
          <w:szCs w:val="27"/>
        </w:rPr>
        <w:lastRenderedPageBreak/>
        <w:t>IBM và biến thành thông tin mà Cảng Rotterdam có thể sử dụng để đưa ra quyết định giảm thời gian chờ đợi; xác định thời gian tối ưu cho tàu cập cảng, tải và dỡ hàng; và cho phép nhiều tàu vào không gian có sẵ</w:t>
      </w:r>
      <w:r>
        <w:rPr>
          <w:rFonts w:ascii="Times New Roman" w:hAnsi="Times New Roman" w:cs="Times New Roman"/>
          <w:iCs/>
          <w:color w:val="000000" w:themeColor="text1"/>
          <w:sz w:val="27"/>
          <w:szCs w:val="27"/>
        </w:rPr>
        <w:t>n.</w:t>
      </w:r>
    </w:p>
    <w:p w:rsidR="00263C8D" w:rsidRPr="00263C8D" w:rsidRDefault="00263C8D" w:rsidP="00450086">
      <w:pPr>
        <w:spacing w:line="312" w:lineRule="auto"/>
        <w:ind w:firstLine="720"/>
        <w:jc w:val="both"/>
        <w:rPr>
          <w:rFonts w:ascii="Times New Roman" w:hAnsi="Times New Roman" w:cs="Times New Roman"/>
          <w:iCs/>
          <w:color w:val="000000" w:themeColor="text1"/>
          <w:sz w:val="27"/>
          <w:szCs w:val="27"/>
        </w:rPr>
      </w:pPr>
      <w:proofErr w:type="gramStart"/>
      <w:r w:rsidRPr="00263C8D">
        <w:rPr>
          <w:rFonts w:ascii="Times New Roman" w:hAnsi="Times New Roman" w:cs="Times New Roman"/>
          <w:iCs/>
          <w:color w:val="000000" w:themeColor="text1"/>
          <w:sz w:val="27"/>
          <w:szCs w:val="27"/>
        </w:rPr>
        <w:t>Cảng Barcelona là một cảng châu Âu khác</w:t>
      </w:r>
      <w:r w:rsidR="007A37AE">
        <w:rPr>
          <w:rFonts w:ascii="Times New Roman" w:hAnsi="Times New Roman" w:cs="Times New Roman"/>
          <w:iCs/>
          <w:color w:val="000000" w:themeColor="text1"/>
          <w:sz w:val="27"/>
          <w:szCs w:val="27"/>
        </w:rPr>
        <w:t xml:space="preserve"> đã có những bước tiến đáng kể trong từ </w:t>
      </w:r>
      <w:r w:rsidRPr="00263C8D">
        <w:rPr>
          <w:rFonts w:ascii="Times New Roman" w:hAnsi="Times New Roman" w:cs="Times New Roman"/>
          <w:iCs/>
          <w:color w:val="000000" w:themeColor="text1"/>
          <w:sz w:val="27"/>
          <w:szCs w:val="27"/>
        </w:rPr>
        <w:t>động hóa.</w:t>
      </w:r>
      <w:proofErr w:type="gramEnd"/>
      <w:r w:rsidRPr="00263C8D">
        <w:rPr>
          <w:rFonts w:ascii="Times New Roman" w:hAnsi="Times New Roman" w:cs="Times New Roman"/>
          <w:iCs/>
          <w:color w:val="000000" w:themeColor="text1"/>
          <w:sz w:val="27"/>
          <w:szCs w:val="27"/>
        </w:rPr>
        <w:t xml:space="preserve"> Nhà ga container Hutchison tại Cảng Barcelona, ​​gần đây đã nhận được sáu cần cẩu xếp tự động (ASC) mới từ nhà cung cấp Phần </w:t>
      </w:r>
      <w:proofErr w:type="gramStart"/>
      <w:r w:rsidRPr="00263C8D">
        <w:rPr>
          <w:rFonts w:ascii="Times New Roman" w:hAnsi="Times New Roman" w:cs="Times New Roman"/>
          <w:iCs/>
          <w:color w:val="000000" w:themeColor="text1"/>
          <w:sz w:val="27"/>
          <w:szCs w:val="27"/>
        </w:rPr>
        <w:t>Lan</w:t>
      </w:r>
      <w:proofErr w:type="gramEnd"/>
      <w:r w:rsidRPr="00263C8D">
        <w:rPr>
          <w:rFonts w:ascii="Times New Roman" w:hAnsi="Times New Roman" w:cs="Times New Roman"/>
          <w:iCs/>
          <w:color w:val="000000" w:themeColor="text1"/>
          <w:sz w:val="27"/>
          <w:szCs w:val="27"/>
        </w:rPr>
        <w:t xml:space="preserve"> Konecranes, tăng khả năng lưu trữ từ 24 lên 27 khối tự động. </w:t>
      </w:r>
      <w:proofErr w:type="gramStart"/>
      <w:r w:rsidRPr="00263C8D">
        <w:rPr>
          <w:rFonts w:ascii="Times New Roman" w:hAnsi="Times New Roman" w:cs="Times New Roman"/>
          <w:iCs/>
          <w:color w:val="000000" w:themeColor="text1"/>
          <w:sz w:val="27"/>
          <w:szCs w:val="27"/>
        </w:rPr>
        <w:t>Những cần cẩu này chạy bằng điện và di chuyển trên đường ray, giống như hầu hết các thiết bị đầu cuố</w:t>
      </w:r>
      <w:r>
        <w:rPr>
          <w:rFonts w:ascii="Times New Roman" w:hAnsi="Times New Roman" w:cs="Times New Roman"/>
          <w:iCs/>
          <w:color w:val="000000" w:themeColor="text1"/>
          <w:sz w:val="27"/>
          <w:szCs w:val="27"/>
        </w:rPr>
        <w:t>i.</w:t>
      </w:r>
      <w:proofErr w:type="gramEnd"/>
      <w:r w:rsidR="00450086">
        <w:rPr>
          <w:rFonts w:ascii="Times New Roman" w:hAnsi="Times New Roman" w:cs="Times New Roman"/>
          <w:iCs/>
          <w:color w:val="000000" w:themeColor="text1"/>
          <w:sz w:val="27"/>
          <w:szCs w:val="27"/>
        </w:rPr>
        <w:t xml:space="preserve"> </w:t>
      </w:r>
      <w:r w:rsidRPr="00263C8D">
        <w:rPr>
          <w:rFonts w:ascii="Times New Roman" w:hAnsi="Times New Roman" w:cs="Times New Roman"/>
          <w:iCs/>
          <w:color w:val="000000" w:themeColor="text1"/>
          <w:sz w:val="27"/>
          <w:szCs w:val="27"/>
        </w:rPr>
        <w:t>Hiện tạ</w:t>
      </w:r>
      <w:r w:rsidR="007A37AE">
        <w:rPr>
          <w:rFonts w:ascii="Times New Roman" w:hAnsi="Times New Roman" w:cs="Times New Roman"/>
          <w:iCs/>
          <w:color w:val="000000" w:themeColor="text1"/>
          <w:sz w:val="27"/>
          <w:szCs w:val="27"/>
        </w:rPr>
        <w:t>i, cảng</w:t>
      </w:r>
      <w:r w:rsidRPr="00263C8D">
        <w:rPr>
          <w:rFonts w:ascii="Times New Roman" w:hAnsi="Times New Roman" w:cs="Times New Roman"/>
          <w:iCs/>
          <w:color w:val="000000" w:themeColor="text1"/>
          <w:sz w:val="27"/>
          <w:szCs w:val="27"/>
        </w:rPr>
        <w:t xml:space="preserve"> có 11 cần cẩu quay Super Post-Panamax có thể vận hành các tàu lớn nhất thế giới, 48 ASC, hai cần trục gắn trên đường ray (RMGs) và 30 tàu sân bay để vận hành nhà ga, chiếm 80 ha và có một bến 1.500 mét với độ sâu 16,5 </w:t>
      </w:r>
      <w:r>
        <w:rPr>
          <w:rFonts w:ascii="Times New Roman" w:hAnsi="Times New Roman" w:cs="Times New Roman"/>
          <w:iCs/>
          <w:color w:val="000000" w:themeColor="text1"/>
          <w:sz w:val="27"/>
          <w:szCs w:val="27"/>
        </w:rPr>
        <w:t>mét.</w:t>
      </w:r>
    </w:p>
    <w:p w:rsidR="00DA5BF5" w:rsidRDefault="00317F55" w:rsidP="00263C8D">
      <w:pPr>
        <w:spacing w:line="312" w:lineRule="auto"/>
        <w:ind w:firstLine="720"/>
        <w:jc w:val="both"/>
        <w:rPr>
          <w:rStyle w:val="Emphasis"/>
          <w:color w:val="000000" w:themeColor="text1"/>
          <w:sz w:val="27"/>
          <w:szCs w:val="27"/>
        </w:rPr>
      </w:pPr>
      <w:r>
        <w:rPr>
          <w:rFonts w:ascii="Times New Roman" w:hAnsi="Times New Roman" w:cs="Times New Roman"/>
          <w:iCs/>
          <w:color w:val="000000" w:themeColor="text1"/>
          <w:sz w:val="27"/>
          <w:szCs w:val="27"/>
        </w:rPr>
        <w:t>Hutchison Terminal</w:t>
      </w:r>
      <w:r w:rsidR="00263C8D" w:rsidRPr="00263C8D">
        <w:rPr>
          <w:rFonts w:ascii="Times New Roman" w:hAnsi="Times New Roman" w:cs="Times New Roman"/>
          <w:iCs/>
          <w:color w:val="000000" w:themeColor="text1"/>
          <w:sz w:val="27"/>
          <w:szCs w:val="27"/>
        </w:rPr>
        <w:t xml:space="preserve"> cho biết kể từ khi khánh thành chính thức vào tháng 9 năm 2012, </w:t>
      </w:r>
      <w:r w:rsidR="007A37AE">
        <w:rPr>
          <w:rFonts w:ascii="Times New Roman" w:hAnsi="Times New Roman" w:cs="Times New Roman"/>
          <w:iCs/>
          <w:color w:val="000000" w:themeColor="text1"/>
          <w:sz w:val="27"/>
          <w:szCs w:val="27"/>
        </w:rPr>
        <w:t xml:space="preserve">hệ thống </w:t>
      </w:r>
      <w:r w:rsidR="00263C8D" w:rsidRPr="00263C8D">
        <w:rPr>
          <w:rFonts w:ascii="Times New Roman" w:hAnsi="Times New Roman" w:cs="Times New Roman"/>
          <w:iCs/>
          <w:color w:val="000000" w:themeColor="text1"/>
          <w:sz w:val="27"/>
          <w:szCs w:val="27"/>
        </w:rPr>
        <w:t xml:space="preserve">BEST </w:t>
      </w:r>
      <w:r w:rsidR="007A37AE">
        <w:rPr>
          <w:rFonts w:ascii="Times New Roman" w:hAnsi="Times New Roman" w:cs="Times New Roman"/>
          <w:iCs/>
          <w:color w:val="000000" w:themeColor="text1"/>
          <w:sz w:val="27"/>
          <w:szCs w:val="27"/>
        </w:rPr>
        <w:t xml:space="preserve">của cảng </w:t>
      </w:r>
      <w:r w:rsidR="00263C8D" w:rsidRPr="00263C8D">
        <w:rPr>
          <w:rFonts w:ascii="Times New Roman" w:hAnsi="Times New Roman" w:cs="Times New Roman"/>
          <w:iCs/>
          <w:color w:val="000000" w:themeColor="text1"/>
          <w:sz w:val="27"/>
          <w:szCs w:val="27"/>
        </w:rPr>
        <w:t>đã tiếp tục thiết lập các tiêu chuẩn mới cho các cảng ở Nam Âu: đạt được tốc độ năng suất tàu hơn 200 chuyển động mỗi giờ và hiệu suất trung bình duy trì hơn 40 chuyển động mỗi giờ bằng cần cẩ</w:t>
      </w:r>
      <w:r w:rsidR="007A37AE">
        <w:rPr>
          <w:rFonts w:ascii="Times New Roman" w:hAnsi="Times New Roman" w:cs="Times New Roman"/>
          <w:iCs/>
          <w:color w:val="000000" w:themeColor="text1"/>
          <w:sz w:val="27"/>
          <w:szCs w:val="27"/>
        </w:rPr>
        <w:t xml:space="preserve">u chính </w:t>
      </w:r>
      <w:r w:rsidR="00263C8D" w:rsidRPr="00263C8D">
        <w:rPr>
          <w:rFonts w:ascii="Times New Roman" w:hAnsi="Times New Roman" w:cs="Times New Roman"/>
          <w:iCs/>
          <w:color w:val="000000" w:themeColor="text1"/>
          <w:sz w:val="27"/>
          <w:szCs w:val="27"/>
        </w:rPr>
        <w:t>cao nhất thế giới.</w:t>
      </w:r>
    </w:p>
    <w:p w:rsidR="00AA2664" w:rsidRDefault="00AA2664" w:rsidP="00AA2664">
      <w:pPr>
        <w:spacing w:line="312" w:lineRule="auto"/>
        <w:ind w:firstLine="720"/>
        <w:jc w:val="both"/>
        <w:rPr>
          <w:rFonts w:ascii="Times New Roman" w:hAnsi="Times New Roman" w:cs="Times New Roman"/>
          <w:i/>
          <w:iCs/>
          <w:color w:val="000000" w:themeColor="text1"/>
          <w:sz w:val="27"/>
          <w:szCs w:val="27"/>
        </w:rPr>
      </w:pPr>
      <w:r w:rsidRPr="007A37AE">
        <w:rPr>
          <w:rFonts w:ascii="Times New Roman" w:hAnsi="Times New Roman" w:cs="Times New Roman"/>
          <w:i/>
          <w:iCs/>
          <w:color w:val="000000" w:themeColor="text1"/>
          <w:sz w:val="27"/>
          <w:szCs w:val="27"/>
        </w:rPr>
        <w:t xml:space="preserve">Cảng Hamburg của Đức vẫn đang trong quá trình tăng trưởng, xử lý </w:t>
      </w:r>
      <w:r w:rsidRPr="007A37AE">
        <w:rPr>
          <w:rFonts w:ascii="Times New Roman" w:hAnsi="Times New Roman" w:cs="Times New Roman"/>
          <w:i/>
          <w:iCs/>
          <w:color w:val="000000" w:themeColor="text1"/>
          <w:sz w:val="27"/>
          <w:szCs w:val="27"/>
        </w:rPr>
        <w:t>69,4 triệu tấn hàng hóa bằng đường biển trong nửa đầ</w:t>
      </w:r>
      <w:r w:rsidRPr="007A37AE">
        <w:rPr>
          <w:rFonts w:ascii="Times New Roman" w:hAnsi="Times New Roman" w:cs="Times New Roman"/>
          <w:i/>
          <w:iCs/>
          <w:color w:val="000000" w:themeColor="text1"/>
          <w:sz w:val="27"/>
          <w:szCs w:val="27"/>
        </w:rPr>
        <w:t xml:space="preserve">u năm 2019, tăng 4,1% so với cùng kỳ năm 2018. </w:t>
      </w:r>
    </w:p>
    <w:p w:rsidR="00450086" w:rsidRPr="007A37AE" w:rsidRDefault="00450086" w:rsidP="00450086">
      <w:pPr>
        <w:spacing w:line="312" w:lineRule="auto"/>
        <w:ind w:firstLine="720"/>
        <w:jc w:val="both"/>
        <w:rPr>
          <w:rFonts w:ascii="Times New Roman" w:hAnsi="Times New Roman" w:cs="Times New Roman"/>
          <w:iCs/>
          <w:color w:val="000000" w:themeColor="text1"/>
          <w:sz w:val="27"/>
          <w:szCs w:val="27"/>
        </w:rPr>
      </w:pPr>
      <w:r w:rsidRPr="007A37AE">
        <w:rPr>
          <w:rFonts w:ascii="Times New Roman" w:hAnsi="Times New Roman" w:cs="Times New Roman"/>
          <w:iCs/>
          <w:color w:val="000000" w:themeColor="text1"/>
          <w:sz w:val="27"/>
          <w:szCs w:val="27"/>
        </w:rPr>
        <w:t>Xu hướng tăng trưởng vững chắc trong phân khúc hàng hóa nói chung, đạt 6</w:t>
      </w:r>
      <w:proofErr w:type="gramStart"/>
      <w:r w:rsidRPr="007A37AE">
        <w:rPr>
          <w:rFonts w:ascii="Times New Roman" w:hAnsi="Times New Roman" w:cs="Times New Roman"/>
          <w:iCs/>
          <w:color w:val="000000" w:themeColor="text1"/>
          <w:sz w:val="27"/>
          <w:szCs w:val="27"/>
        </w:rPr>
        <w:t>,1</w:t>
      </w:r>
      <w:proofErr w:type="gramEnd"/>
      <w:r w:rsidRPr="007A37AE">
        <w:rPr>
          <w:rFonts w:ascii="Times New Roman" w:hAnsi="Times New Roman" w:cs="Times New Roman"/>
          <w:iCs/>
          <w:color w:val="000000" w:themeColor="text1"/>
          <w:sz w:val="27"/>
          <w:szCs w:val="27"/>
        </w:rPr>
        <w:t>%, ở mức 48,4 triệu tấn hàng hóa, đóng góp chính cho tổng khối lượng và khối lượng hàng hóa container được xử lý. Tổng số hàng rời chỉ giảm hơn 0</w:t>
      </w:r>
      <w:proofErr w:type="gramStart"/>
      <w:r w:rsidRPr="007A37AE">
        <w:rPr>
          <w:rFonts w:ascii="Times New Roman" w:hAnsi="Times New Roman" w:cs="Times New Roman"/>
          <w:iCs/>
          <w:color w:val="000000" w:themeColor="text1"/>
          <w:sz w:val="27"/>
          <w:szCs w:val="27"/>
        </w:rPr>
        <w:t>,3</w:t>
      </w:r>
      <w:proofErr w:type="gramEnd"/>
      <w:r w:rsidRPr="007A37AE">
        <w:rPr>
          <w:rFonts w:ascii="Times New Roman" w:hAnsi="Times New Roman" w:cs="Times New Roman"/>
          <w:iCs/>
          <w:color w:val="000000" w:themeColor="text1"/>
          <w:sz w:val="27"/>
          <w:szCs w:val="27"/>
        </w:rPr>
        <w:t>% so với nửa đầu năm ngoái, đạt mức 21 triệu tấn.</w:t>
      </w:r>
    </w:p>
    <w:p w:rsidR="00450086" w:rsidRPr="00450086" w:rsidRDefault="00450086" w:rsidP="00450086">
      <w:pPr>
        <w:spacing w:line="312" w:lineRule="auto"/>
        <w:ind w:firstLine="720"/>
        <w:jc w:val="both"/>
        <w:rPr>
          <w:rFonts w:ascii="Times New Roman" w:hAnsi="Times New Roman" w:cs="Times New Roman"/>
          <w:iCs/>
          <w:color w:val="000000" w:themeColor="text1"/>
          <w:sz w:val="27"/>
          <w:szCs w:val="27"/>
        </w:rPr>
      </w:pPr>
      <w:r w:rsidRPr="007A37AE">
        <w:rPr>
          <w:rFonts w:ascii="Times New Roman" w:hAnsi="Times New Roman" w:cs="Times New Roman"/>
          <w:iCs/>
          <w:color w:val="000000" w:themeColor="text1"/>
          <w:sz w:val="27"/>
          <w:szCs w:val="27"/>
        </w:rPr>
        <w:t xml:space="preserve">Mức tăng 7,5% đạt được trong việc xử lý hàng container, đạt 4,7 triệu TEU, chủ yếu là do bốn dịch vụ tàu mới đã kết nối Thành phố Hanseatic với các cảng ở Hoa Kỳ, Canada và Mexico kể từ đầu năm. Tàu 283.000 TEU được xử lý tại Hamburg trên các dịch vụ container với Hoa Kỳ kể từ đầu năm đã đưa Hoa Kỳ lên vị trí thứ hai trong số các đối tác quan trọng nhất của Hamburg về </w:t>
      </w:r>
      <w:r w:rsidRPr="007A37AE">
        <w:rPr>
          <w:rFonts w:ascii="Times New Roman" w:hAnsi="Times New Roman" w:cs="Times New Roman"/>
          <w:iCs/>
          <w:color w:val="000000" w:themeColor="text1"/>
          <w:sz w:val="27"/>
          <w:szCs w:val="27"/>
        </w:rPr>
        <w:lastRenderedPageBreak/>
        <w:t>dịch vụ container. Cảng Hamburg hiện được liên kết trực tiếp bởi tổng cộng 14 dịch vụ tàu với 29 cảng tại Hoa Kỳ, Mexico và Canada.</w:t>
      </w:r>
    </w:p>
    <w:p w:rsidR="00450086" w:rsidRPr="00450086" w:rsidRDefault="00450086" w:rsidP="00450086">
      <w:pPr>
        <w:pStyle w:val="Caption"/>
        <w:jc w:val="center"/>
        <w:rPr>
          <w:rFonts w:ascii="Times New Roman" w:hAnsi="Times New Roman" w:cs="Times New Roman"/>
          <w:sz w:val="26"/>
          <w:szCs w:val="26"/>
        </w:rPr>
      </w:pPr>
      <w:bookmarkStart w:id="9" w:name="_Toc18164705"/>
      <w:r w:rsidRPr="00450086">
        <w:rPr>
          <w:rFonts w:ascii="Times New Roman" w:hAnsi="Times New Roman" w:cs="Times New Roman"/>
          <w:sz w:val="26"/>
          <w:szCs w:val="26"/>
        </w:rPr>
        <w:t xml:space="preserve">Hình </w:t>
      </w:r>
      <w:r w:rsidRPr="00450086">
        <w:rPr>
          <w:rFonts w:ascii="Times New Roman" w:hAnsi="Times New Roman" w:cs="Times New Roman"/>
          <w:sz w:val="26"/>
          <w:szCs w:val="26"/>
        </w:rPr>
        <w:fldChar w:fldCharType="begin"/>
      </w:r>
      <w:r w:rsidRPr="00450086">
        <w:rPr>
          <w:rFonts w:ascii="Times New Roman" w:hAnsi="Times New Roman" w:cs="Times New Roman"/>
          <w:sz w:val="26"/>
          <w:szCs w:val="26"/>
        </w:rPr>
        <w:instrText xml:space="preserve"> SEQ Hình:_ \* ARABIC </w:instrText>
      </w:r>
      <w:r w:rsidRPr="00450086">
        <w:rPr>
          <w:rFonts w:ascii="Times New Roman" w:hAnsi="Times New Roman" w:cs="Times New Roman"/>
          <w:sz w:val="26"/>
          <w:szCs w:val="26"/>
        </w:rPr>
        <w:fldChar w:fldCharType="separate"/>
      </w:r>
      <w:r w:rsidRPr="00450086">
        <w:rPr>
          <w:rFonts w:ascii="Times New Roman" w:hAnsi="Times New Roman" w:cs="Times New Roman"/>
          <w:sz w:val="26"/>
          <w:szCs w:val="26"/>
        </w:rPr>
        <w:t>1</w:t>
      </w:r>
      <w:r w:rsidRPr="00450086">
        <w:rPr>
          <w:rFonts w:ascii="Times New Roman" w:hAnsi="Times New Roman" w:cs="Times New Roman"/>
          <w:sz w:val="26"/>
          <w:szCs w:val="26"/>
        </w:rPr>
        <w:fldChar w:fldCharType="end"/>
      </w:r>
      <w:r w:rsidRPr="00450086">
        <w:rPr>
          <w:rFonts w:ascii="Times New Roman" w:hAnsi="Times New Roman" w:cs="Times New Roman"/>
          <w:sz w:val="26"/>
          <w:szCs w:val="26"/>
        </w:rPr>
        <w:t>: Cảng Hamburg (Đức) năm 201</w:t>
      </w:r>
      <w:bookmarkEnd w:id="9"/>
      <w:r>
        <w:rPr>
          <w:rFonts w:ascii="Times New Roman" w:hAnsi="Times New Roman" w:cs="Times New Roman"/>
          <w:sz w:val="26"/>
          <w:szCs w:val="26"/>
        </w:rPr>
        <w:t>9</w:t>
      </w:r>
    </w:p>
    <w:p w:rsidR="00317F55" w:rsidRDefault="00317F55" w:rsidP="00317F55">
      <w:pPr>
        <w:spacing w:line="312" w:lineRule="auto"/>
        <w:jc w:val="both"/>
        <w:rPr>
          <w:rFonts w:ascii="Times New Roman" w:hAnsi="Times New Roman" w:cs="Times New Roman"/>
          <w:sz w:val="26"/>
          <w:szCs w:val="26"/>
        </w:rPr>
      </w:pPr>
      <w:r>
        <w:rPr>
          <w:noProof/>
        </w:rPr>
        <w:drawing>
          <wp:inline distT="0" distB="0" distL="0" distR="0" wp14:anchorId="67869FFA" wp14:editId="32B41D1A">
            <wp:extent cx="5486400" cy="2505368"/>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505368"/>
                    </a:xfrm>
                    <a:prstGeom prst="rect">
                      <a:avLst/>
                    </a:prstGeom>
                    <a:noFill/>
                    <a:ln>
                      <a:noFill/>
                    </a:ln>
                  </pic:spPr>
                </pic:pic>
              </a:graphicData>
            </a:graphic>
          </wp:inline>
        </w:drawing>
      </w:r>
    </w:p>
    <w:p w:rsidR="004545E2" w:rsidRPr="00EF0992" w:rsidRDefault="0007459B" w:rsidP="004545E2">
      <w:pPr>
        <w:pStyle w:val="ListParagraph"/>
        <w:numPr>
          <w:ilvl w:val="1"/>
          <w:numId w:val="1"/>
        </w:numPr>
        <w:spacing w:line="312" w:lineRule="auto"/>
        <w:outlineLvl w:val="1"/>
        <w:rPr>
          <w:rFonts w:ascii="Times New Roman" w:hAnsi="Times New Roman" w:cs="Times New Roman"/>
          <w:b/>
          <w:i/>
          <w:iCs/>
          <w:color w:val="000000" w:themeColor="text1"/>
          <w:sz w:val="27"/>
          <w:szCs w:val="27"/>
        </w:rPr>
      </w:pPr>
      <w:bookmarkStart w:id="10" w:name="_Toc8115995"/>
      <w:bookmarkEnd w:id="8"/>
      <w:r w:rsidRPr="00EF0992">
        <w:rPr>
          <w:rStyle w:val="Emphasis"/>
          <w:rFonts w:ascii="Times New Roman" w:hAnsi="Times New Roman" w:cs="Times New Roman"/>
          <w:b/>
          <w:color w:val="000000" w:themeColor="text1"/>
          <w:sz w:val="27"/>
          <w:szCs w:val="27"/>
        </w:rPr>
        <w:t>Vận chuyển hàng không dân dụng:</w:t>
      </w:r>
      <w:bookmarkEnd w:id="10"/>
    </w:p>
    <w:p w:rsidR="00A941E7" w:rsidRDefault="00A941E7" w:rsidP="00A941E7">
      <w:pPr>
        <w:pStyle w:val="NormalWeb"/>
        <w:shd w:val="clear" w:color="auto" w:fill="FFFFFF"/>
        <w:spacing w:before="270" w:after="270" w:line="312" w:lineRule="auto"/>
        <w:ind w:firstLine="720"/>
        <w:jc w:val="both"/>
        <w:textAlignment w:val="baseline"/>
        <w:rPr>
          <w:i/>
          <w:iCs/>
          <w:color w:val="000000" w:themeColor="text1"/>
          <w:sz w:val="27"/>
          <w:szCs w:val="27"/>
        </w:rPr>
      </w:pPr>
      <w:r w:rsidRPr="00A941E7">
        <w:rPr>
          <w:i/>
          <w:iCs/>
          <w:color w:val="000000" w:themeColor="text1"/>
          <w:sz w:val="27"/>
          <w:szCs w:val="27"/>
        </w:rPr>
        <w:t>Ủy ban châu Âu và Nhật Bản</w:t>
      </w:r>
      <w:r w:rsidRPr="00A941E7">
        <w:rPr>
          <w:i/>
          <w:iCs/>
          <w:color w:val="000000" w:themeColor="text1"/>
          <w:sz w:val="27"/>
          <w:szCs w:val="27"/>
        </w:rPr>
        <w:t xml:space="preserve"> đã đồng ý tăng cường hợp tác hàng không </w:t>
      </w:r>
      <w:r w:rsidR="007A37AE">
        <w:rPr>
          <w:i/>
          <w:iCs/>
          <w:color w:val="000000" w:themeColor="text1"/>
          <w:sz w:val="27"/>
          <w:szCs w:val="27"/>
        </w:rPr>
        <w:t>với các nội dung quan trọng về</w:t>
      </w:r>
      <w:r w:rsidRPr="00A941E7">
        <w:rPr>
          <w:i/>
          <w:iCs/>
          <w:color w:val="000000" w:themeColor="text1"/>
          <w:sz w:val="27"/>
          <w:szCs w:val="27"/>
        </w:rPr>
        <w:t xml:space="preserve"> </w:t>
      </w:r>
      <w:proofErr w:type="gramStart"/>
      <w:r w:rsidRPr="00A941E7">
        <w:rPr>
          <w:i/>
          <w:iCs/>
          <w:color w:val="000000" w:themeColor="text1"/>
          <w:sz w:val="27"/>
          <w:szCs w:val="27"/>
        </w:rPr>
        <w:t>an</w:t>
      </w:r>
      <w:proofErr w:type="gramEnd"/>
      <w:r w:rsidRPr="00A941E7">
        <w:rPr>
          <w:i/>
          <w:iCs/>
          <w:color w:val="000000" w:themeColor="text1"/>
          <w:sz w:val="27"/>
          <w:szCs w:val="27"/>
        </w:rPr>
        <w:t xml:space="preserve"> toàn </w:t>
      </w:r>
      <w:r w:rsidR="007A37AE">
        <w:rPr>
          <w:i/>
          <w:iCs/>
          <w:color w:val="000000" w:themeColor="text1"/>
          <w:sz w:val="27"/>
          <w:szCs w:val="27"/>
        </w:rPr>
        <w:t xml:space="preserve">bay </w:t>
      </w:r>
      <w:r w:rsidRPr="00A941E7">
        <w:rPr>
          <w:i/>
          <w:iCs/>
          <w:color w:val="000000" w:themeColor="text1"/>
          <w:sz w:val="27"/>
          <w:szCs w:val="27"/>
        </w:rPr>
        <w:t xml:space="preserve">và tạo điều kiện tiếp cận thị trường của ngành hàng không của EU. </w:t>
      </w:r>
    </w:p>
    <w:p w:rsidR="00A941E7" w:rsidRPr="00A941E7" w:rsidRDefault="00A941E7" w:rsidP="00A941E7">
      <w:pPr>
        <w:pStyle w:val="NormalWeb"/>
        <w:shd w:val="clear" w:color="auto" w:fill="FFFFFF"/>
        <w:spacing w:before="270" w:after="270" w:line="312" w:lineRule="auto"/>
        <w:ind w:firstLine="720"/>
        <w:jc w:val="both"/>
        <w:textAlignment w:val="baseline"/>
        <w:rPr>
          <w:iCs/>
          <w:color w:val="000000" w:themeColor="text1"/>
          <w:sz w:val="27"/>
          <w:szCs w:val="27"/>
        </w:rPr>
      </w:pPr>
      <w:r w:rsidRPr="00A941E7">
        <w:rPr>
          <w:iCs/>
          <w:color w:val="000000" w:themeColor="text1"/>
          <w:sz w:val="27"/>
          <w:szCs w:val="27"/>
        </w:rPr>
        <w:t>Thỏa t</w:t>
      </w:r>
      <w:r w:rsidR="00450086">
        <w:rPr>
          <w:iCs/>
          <w:color w:val="000000" w:themeColor="text1"/>
          <w:sz w:val="27"/>
          <w:szCs w:val="27"/>
        </w:rPr>
        <w:t>huận này có thể được thực hiện</w:t>
      </w:r>
      <w:r w:rsidRPr="00A941E7">
        <w:rPr>
          <w:iCs/>
          <w:color w:val="000000" w:themeColor="text1"/>
          <w:sz w:val="27"/>
          <w:szCs w:val="27"/>
        </w:rPr>
        <w:t xml:space="preserve"> </w:t>
      </w:r>
      <w:proofErr w:type="gramStart"/>
      <w:r w:rsidRPr="00A941E7">
        <w:rPr>
          <w:iCs/>
          <w:color w:val="000000" w:themeColor="text1"/>
          <w:sz w:val="27"/>
          <w:szCs w:val="27"/>
        </w:rPr>
        <w:t>theo</w:t>
      </w:r>
      <w:proofErr w:type="gramEnd"/>
      <w:r w:rsidRPr="00A941E7">
        <w:rPr>
          <w:iCs/>
          <w:color w:val="000000" w:themeColor="text1"/>
          <w:sz w:val="27"/>
          <w:szCs w:val="27"/>
        </w:rPr>
        <w:t xml:space="preserve"> Chiến lược</w:t>
      </w:r>
      <w:r>
        <w:rPr>
          <w:iCs/>
          <w:color w:val="000000" w:themeColor="text1"/>
          <w:sz w:val="27"/>
          <w:szCs w:val="27"/>
        </w:rPr>
        <w:t xml:space="preserve"> Hàng không cho Ủy ban Châu Âu.</w:t>
      </w:r>
    </w:p>
    <w:p w:rsidR="00A941E7" w:rsidRPr="00A941E7" w:rsidRDefault="00A941E7" w:rsidP="00A941E7">
      <w:pPr>
        <w:pStyle w:val="NormalWeb"/>
        <w:shd w:val="clear" w:color="auto" w:fill="FFFFFF"/>
        <w:spacing w:before="270" w:after="270" w:line="312" w:lineRule="auto"/>
        <w:ind w:firstLine="720"/>
        <w:jc w:val="both"/>
        <w:textAlignment w:val="baseline"/>
        <w:rPr>
          <w:iCs/>
          <w:color w:val="000000" w:themeColor="text1"/>
          <w:sz w:val="27"/>
          <w:szCs w:val="27"/>
        </w:rPr>
      </w:pPr>
      <w:r w:rsidRPr="00A941E7">
        <w:rPr>
          <w:iCs/>
          <w:color w:val="000000" w:themeColor="text1"/>
          <w:sz w:val="27"/>
          <w:szCs w:val="27"/>
        </w:rPr>
        <w:t xml:space="preserve">Ủy viên </w:t>
      </w:r>
      <w:r w:rsidR="00450086">
        <w:rPr>
          <w:iCs/>
          <w:color w:val="000000" w:themeColor="text1"/>
          <w:sz w:val="27"/>
          <w:szCs w:val="27"/>
        </w:rPr>
        <w:t xml:space="preserve">của Ban </w:t>
      </w:r>
      <w:r w:rsidRPr="00A941E7">
        <w:rPr>
          <w:iCs/>
          <w:color w:val="000000" w:themeColor="text1"/>
          <w:sz w:val="27"/>
          <w:szCs w:val="27"/>
        </w:rPr>
        <w:t xml:space="preserve">Giao thông vận tải </w:t>
      </w:r>
      <w:r w:rsidR="00450086">
        <w:rPr>
          <w:iCs/>
          <w:color w:val="000000" w:themeColor="text1"/>
          <w:sz w:val="27"/>
          <w:szCs w:val="27"/>
        </w:rPr>
        <w:t xml:space="preserve">EU </w:t>
      </w:r>
      <w:r w:rsidRPr="00A941E7">
        <w:rPr>
          <w:iCs/>
          <w:color w:val="000000" w:themeColor="text1"/>
          <w:sz w:val="27"/>
          <w:szCs w:val="27"/>
        </w:rPr>
        <w:t xml:space="preserve">Violeta Bulc cho biết: "Tăng cường hợp tác về </w:t>
      </w:r>
      <w:proofErr w:type="gramStart"/>
      <w:r w:rsidRPr="00A941E7">
        <w:rPr>
          <w:iCs/>
          <w:color w:val="000000" w:themeColor="text1"/>
          <w:sz w:val="27"/>
          <w:szCs w:val="27"/>
        </w:rPr>
        <w:t>an</w:t>
      </w:r>
      <w:proofErr w:type="gramEnd"/>
      <w:r w:rsidRPr="00A941E7">
        <w:rPr>
          <w:iCs/>
          <w:color w:val="000000" w:themeColor="text1"/>
          <w:sz w:val="27"/>
          <w:szCs w:val="27"/>
        </w:rPr>
        <w:t xml:space="preserve"> toàn hàng không với Nhật Bản là ưu tiên hàng đầu của </w:t>
      </w:r>
      <w:r w:rsidR="00450086">
        <w:rPr>
          <w:iCs/>
          <w:color w:val="000000" w:themeColor="text1"/>
          <w:sz w:val="27"/>
          <w:szCs w:val="27"/>
        </w:rPr>
        <w:t>EU</w:t>
      </w:r>
      <w:r w:rsidRPr="00A941E7">
        <w:rPr>
          <w:iCs/>
          <w:color w:val="000000" w:themeColor="text1"/>
          <w:sz w:val="27"/>
          <w:szCs w:val="27"/>
        </w:rPr>
        <w:t xml:space="preserve"> nhằm tăng cường an toàn hàng không cho hành khách ở cấp độ toàn cầu. Thỏa thuận sẽ giúp đảm bảo mức độ </w:t>
      </w:r>
      <w:proofErr w:type="gramStart"/>
      <w:r w:rsidR="00450086">
        <w:rPr>
          <w:iCs/>
          <w:color w:val="000000" w:themeColor="text1"/>
          <w:sz w:val="27"/>
          <w:szCs w:val="27"/>
        </w:rPr>
        <w:t>an</w:t>
      </w:r>
      <w:proofErr w:type="gramEnd"/>
      <w:r w:rsidR="00450086">
        <w:rPr>
          <w:iCs/>
          <w:color w:val="000000" w:themeColor="text1"/>
          <w:sz w:val="27"/>
          <w:szCs w:val="27"/>
        </w:rPr>
        <w:t xml:space="preserve"> toàn hàng không cao nhất và </w:t>
      </w:r>
      <w:r w:rsidRPr="00A941E7">
        <w:rPr>
          <w:iCs/>
          <w:color w:val="000000" w:themeColor="text1"/>
          <w:sz w:val="27"/>
          <w:szCs w:val="27"/>
        </w:rPr>
        <w:t>đồng thời, thúc đẩy</w:t>
      </w:r>
      <w:r w:rsidR="00450086">
        <w:rPr>
          <w:iCs/>
          <w:color w:val="000000" w:themeColor="text1"/>
          <w:sz w:val="27"/>
          <w:szCs w:val="27"/>
        </w:rPr>
        <w:t xml:space="preserve"> thương mại giữa EU và Nhật Bản</w:t>
      </w:r>
      <w:r>
        <w:rPr>
          <w:iCs/>
          <w:color w:val="000000" w:themeColor="text1"/>
          <w:sz w:val="27"/>
          <w:szCs w:val="27"/>
        </w:rPr>
        <w:t>"</w:t>
      </w:r>
    </w:p>
    <w:p w:rsidR="00A941E7" w:rsidRPr="00A941E7" w:rsidRDefault="00A941E7" w:rsidP="00A941E7">
      <w:pPr>
        <w:pStyle w:val="NormalWeb"/>
        <w:shd w:val="clear" w:color="auto" w:fill="FFFFFF"/>
        <w:spacing w:before="270" w:after="270" w:line="312" w:lineRule="auto"/>
        <w:ind w:firstLine="720"/>
        <w:jc w:val="both"/>
        <w:textAlignment w:val="baseline"/>
        <w:rPr>
          <w:iCs/>
          <w:color w:val="000000" w:themeColor="text1"/>
          <w:sz w:val="27"/>
          <w:szCs w:val="27"/>
        </w:rPr>
      </w:pPr>
      <w:r w:rsidRPr="00A941E7">
        <w:rPr>
          <w:iCs/>
          <w:color w:val="000000" w:themeColor="text1"/>
          <w:sz w:val="27"/>
          <w:szCs w:val="27"/>
        </w:rPr>
        <w:t xml:space="preserve">Thỏa thuận về an toàn hàng không dân dụng sẽ loại bỏ các hoạt động đánh giá và thử nghiệm không cần thiết đối với các sản phẩm hàng không, giảm chi phí cho ngành hàng không và thúc đẩy hợp tác giữa Cơ quan Hàng </w:t>
      </w:r>
      <w:r w:rsidRPr="00A941E7">
        <w:rPr>
          <w:iCs/>
          <w:color w:val="000000" w:themeColor="text1"/>
          <w:sz w:val="27"/>
          <w:szCs w:val="27"/>
        </w:rPr>
        <w:lastRenderedPageBreak/>
        <w:t>không Dân dụng EU và Nhật Bản với mục đích tăng cường an toàn hàng không dân dụng và tương thích môi t</w:t>
      </w:r>
      <w:r>
        <w:rPr>
          <w:iCs/>
          <w:color w:val="000000" w:themeColor="text1"/>
          <w:sz w:val="27"/>
          <w:szCs w:val="27"/>
        </w:rPr>
        <w:t>rường.</w:t>
      </w:r>
    </w:p>
    <w:p w:rsidR="00A941E7" w:rsidRDefault="00A941E7" w:rsidP="00A941E7">
      <w:pPr>
        <w:pStyle w:val="NormalWeb"/>
        <w:shd w:val="clear" w:color="auto" w:fill="FFFFFF"/>
        <w:spacing w:before="270" w:after="270" w:line="312" w:lineRule="auto"/>
        <w:ind w:firstLine="720"/>
        <w:jc w:val="both"/>
        <w:textAlignment w:val="baseline"/>
        <w:rPr>
          <w:iCs/>
          <w:color w:val="000000" w:themeColor="text1"/>
          <w:sz w:val="27"/>
          <w:szCs w:val="27"/>
        </w:rPr>
      </w:pPr>
      <w:r w:rsidRPr="00A941E7">
        <w:rPr>
          <w:iCs/>
          <w:color w:val="000000" w:themeColor="text1"/>
          <w:sz w:val="27"/>
          <w:szCs w:val="27"/>
        </w:rPr>
        <w:t xml:space="preserve">Thỏa thuận </w:t>
      </w:r>
      <w:proofErr w:type="gramStart"/>
      <w:r w:rsidRPr="00A941E7">
        <w:rPr>
          <w:iCs/>
          <w:color w:val="000000" w:themeColor="text1"/>
          <w:sz w:val="27"/>
          <w:szCs w:val="27"/>
        </w:rPr>
        <w:t>an</w:t>
      </w:r>
      <w:proofErr w:type="gramEnd"/>
      <w:r w:rsidRPr="00A941E7">
        <w:rPr>
          <w:iCs/>
          <w:color w:val="000000" w:themeColor="text1"/>
          <w:sz w:val="27"/>
          <w:szCs w:val="27"/>
        </w:rPr>
        <w:t xml:space="preserve"> toàn hàng không dân dụng giúp giảm chi phí giao dịch của máy bay xuất khẩu, đồng thời đảm bảo mức độ an toàn cao ở các nước đối tác và giúp hài hòa các tiêu chuẩn sản phẩm trên toàn thế giới. Liên minh châu Âu đã ký kết các thỏa thuận </w:t>
      </w:r>
      <w:r w:rsidR="00450086">
        <w:rPr>
          <w:iCs/>
          <w:color w:val="000000" w:themeColor="text1"/>
          <w:sz w:val="27"/>
          <w:szCs w:val="27"/>
        </w:rPr>
        <w:t>tương tự</w:t>
      </w:r>
      <w:r w:rsidRPr="00A941E7">
        <w:rPr>
          <w:iCs/>
          <w:color w:val="000000" w:themeColor="text1"/>
          <w:sz w:val="27"/>
          <w:szCs w:val="27"/>
        </w:rPr>
        <w:t xml:space="preserve"> với các đối tác hàng không quan trọng khác, như Hoa Kỳ, Brazil, Canada và gần đây đã ký một thỏa thuận với Trung Quốc.</w:t>
      </w:r>
    </w:p>
    <w:p w:rsidR="00423893" w:rsidRDefault="00423893" w:rsidP="00A941E7">
      <w:pPr>
        <w:pStyle w:val="NormalWeb"/>
        <w:shd w:val="clear" w:color="auto" w:fill="FFFFFF"/>
        <w:spacing w:before="270" w:after="270" w:line="312" w:lineRule="auto"/>
        <w:ind w:firstLine="720"/>
        <w:jc w:val="both"/>
        <w:textAlignment w:val="baseline"/>
        <w:rPr>
          <w:iCs/>
          <w:color w:val="000000" w:themeColor="text1"/>
          <w:sz w:val="27"/>
          <w:szCs w:val="27"/>
        </w:rPr>
      </w:pPr>
      <w:r w:rsidRPr="00A941E7">
        <w:rPr>
          <w:i/>
          <w:iCs/>
          <w:color w:val="000000" w:themeColor="text1"/>
          <w:sz w:val="27"/>
          <w:szCs w:val="27"/>
        </w:rPr>
        <w:t>Sân bay Brussels đã chứng kiến ​​khối lượng hàng hóa giảm mạnh trong tháng 7</w:t>
      </w:r>
      <w:r w:rsidRPr="00A941E7">
        <w:rPr>
          <w:i/>
          <w:iCs/>
          <w:color w:val="000000" w:themeColor="text1"/>
          <w:sz w:val="27"/>
          <w:szCs w:val="27"/>
        </w:rPr>
        <w:t>/2019</w:t>
      </w:r>
      <w:r w:rsidRPr="00423893">
        <w:rPr>
          <w:iCs/>
          <w:color w:val="000000" w:themeColor="text1"/>
          <w:sz w:val="27"/>
          <w:szCs w:val="27"/>
        </w:rPr>
        <w:t>, giảm 10</w:t>
      </w:r>
      <w:proofErr w:type="gramStart"/>
      <w:r w:rsidRPr="00423893">
        <w:rPr>
          <w:iCs/>
          <w:color w:val="000000" w:themeColor="text1"/>
          <w:sz w:val="27"/>
          <w:szCs w:val="27"/>
        </w:rPr>
        <w:t>,5</w:t>
      </w:r>
      <w:proofErr w:type="gramEnd"/>
      <w:r w:rsidRPr="00423893">
        <w:rPr>
          <w:iCs/>
          <w:color w:val="000000" w:themeColor="text1"/>
          <w:sz w:val="27"/>
          <w:szCs w:val="27"/>
        </w:rPr>
        <w:t xml:space="preserve">% so với cùng tháng năm ngoái. </w:t>
      </w:r>
      <w:r>
        <w:rPr>
          <w:iCs/>
          <w:color w:val="000000" w:themeColor="text1"/>
          <w:sz w:val="27"/>
          <w:szCs w:val="27"/>
        </w:rPr>
        <w:t>S</w:t>
      </w:r>
      <w:r w:rsidRPr="00423893">
        <w:rPr>
          <w:iCs/>
          <w:color w:val="000000" w:themeColor="text1"/>
          <w:sz w:val="27"/>
          <w:szCs w:val="27"/>
        </w:rPr>
        <w:t xml:space="preserve">ự suy giảm </w:t>
      </w:r>
      <w:r w:rsidR="00A941E7">
        <w:rPr>
          <w:iCs/>
          <w:color w:val="000000" w:themeColor="text1"/>
          <w:sz w:val="27"/>
          <w:szCs w:val="27"/>
        </w:rPr>
        <w:t>diễn ra</w:t>
      </w:r>
      <w:r w:rsidRPr="00423893">
        <w:rPr>
          <w:iCs/>
          <w:color w:val="000000" w:themeColor="text1"/>
          <w:sz w:val="27"/>
          <w:szCs w:val="27"/>
        </w:rPr>
        <w:t xml:space="preserve"> trong tất cả các phân khúc của ngành và phần lớn là do sự</w:t>
      </w:r>
      <w:r>
        <w:rPr>
          <w:iCs/>
          <w:color w:val="000000" w:themeColor="text1"/>
          <w:sz w:val="27"/>
          <w:szCs w:val="27"/>
        </w:rPr>
        <w:t xml:space="preserve"> bất </w:t>
      </w:r>
      <w:proofErr w:type="gramStart"/>
      <w:r>
        <w:rPr>
          <w:iCs/>
          <w:color w:val="000000" w:themeColor="text1"/>
          <w:sz w:val="27"/>
          <w:szCs w:val="27"/>
        </w:rPr>
        <w:t>an</w:t>
      </w:r>
      <w:proofErr w:type="gramEnd"/>
      <w:r>
        <w:rPr>
          <w:iCs/>
          <w:color w:val="000000" w:themeColor="text1"/>
          <w:sz w:val="27"/>
          <w:szCs w:val="27"/>
        </w:rPr>
        <w:t xml:space="preserve"> kinh tế ngày càng tăng.</w:t>
      </w:r>
    </w:p>
    <w:p w:rsidR="00423893" w:rsidRPr="00423893" w:rsidRDefault="00423893" w:rsidP="00423893">
      <w:pPr>
        <w:pStyle w:val="NormalWeb"/>
        <w:shd w:val="clear" w:color="auto" w:fill="FFFFFF"/>
        <w:spacing w:before="270" w:after="270" w:line="312" w:lineRule="auto"/>
        <w:ind w:firstLine="720"/>
        <w:jc w:val="both"/>
        <w:textAlignment w:val="baseline"/>
        <w:rPr>
          <w:iCs/>
          <w:color w:val="000000" w:themeColor="text1"/>
          <w:sz w:val="27"/>
          <w:szCs w:val="27"/>
        </w:rPr>
      </w:pPr>
      <w:r w:rsidRPr="00423893">
        <w:rPr>
          <w:iCs/>
          <w:color w:val="000000" w:themeColor="text1"/>
          <w:sz w:val="27"/>
          <w:szCs w:val="27"/>
        </w:rPr>
        <w:t xml:space="preserve">Vào tháng 7 năm 2019, hàng hóa đầy đủ đã giảm mạnh 20% so với tháng 7 năm ngoái, chủ yếu là do một </w:t>
      </w:r>
      <w:r>
        <w:rPr>
          <w:iCs/>
          <w:color w:val="000000" w:themeColor="text1"/>
          <w:sz w:val="27"/>
          <w:szCs w:val="27"/>
        </w:rPr>
        <w:t xml:space="preserve">số hãng hàng không </w:t>
      </w:r>
      <w:r w:rsidR="00A941E7">
        <w:rPr>
          <w:iCs/>
          <w:color w:val="000000" w:themeColor="text1"/>
          <w:sz w:val="27"/>
          <w:szCs w:val="27"/>
        </w:rPr>
        <w:t xml:space="preserve">dừng hoạt động tại sân bay này </w:t>
      </w:r>
      <w:r>
        <w:rPr>
          <w:iCs/>
          <w:color w:val="000000" w:themeColor="text1"/>
          <w:sz w:val="27"/>
          <w:szCs w:val="27"/>
        </w:rPr>
        <w:t>vào đầu năm.</w:t>
      </w:r>
    </w:p>
    <w:p w:rsidR="00423893" w:rsidRPr="00423893" w:rsidRDefault="00423893" w:rsidP="00423893">
      <w:pPr>
        <w:pStyle w:val="NormalWeb"/>
        <w:shd w:val="clear" w:color="auto" w:fill="FFFFFF"/>
        <w:spacing w:before="270" w:after="270" w:line="312" w:lineRule="auto"/>
        <w:ind w:firstLine="720"/>
        <w:jc w:val="both"/>
        <w:textAlignment w:val="baseline"/>
        <w:rPr>
          <w:iCs/>
          <w:color w:val="000000" w:themeColor="text1"/>
          <w:sz w:val="27"/>
          <w:szCs w:val="27"/>
        </w:rPr>
      </w:pPr>
      <w:r w:rsidRPr="00423893">
        <w:rPr>
          <w:iCs/>
          <w:color w:val="000000" w:themeColor="text1"/>
          <w:sz w:val="27"/>
          <w:szCs w:val="27"/>
        </w:rPr>
        <w:t>Mặt khác, các dịch vụ tích hợp đã giảm 4</w:t>
      </w:r>
      <w:proofErr w:type="gramStart"/>
      <w:r w:rsidRPr="00423893">
        <w:rPr>
          <w:iCs/>
          <w:color w:val="000000" w:themeColor="text1"/>
          <w:sz w:val="27"/>
          <w:szCs w:val="27"/>
        </w:rPr>
        <w:t>,1</w:t>
      </w:r>
      <w:proofErr w:type="gramEnd"/>
      <w:r w:rsidRPr="00423893">
        <w:rPr>
          <w:iCs/>
          <w:color w:val="000000" w:themeColor="text1"/>
          <w:sz w:val="27"/>
          <w:szCs w:val="27"/>
        </w:rPr>
        <w:t>%, mức giảm nhỏ hơn một chút so với những tháng gần đây nhờ giảm sự</w:t>
      </w:r>
      <w:r>
        <w:rPr>
          <w:iCs/>
          <w:color w:val="000000" w:themeColor="text1"/>
          <w:sz w:val="27"/>
          <w:szCs w:val="27"/>
        </w:rPr>
        <w:t xml:space="preserve"> gián đoạn kiểm soát không lưu.</w:t>
      </w:r>
    </w:p>
    <w:p w:rsidR="00423893" w:rsidRPr="00423893" w:rsidRDefault="00423893" w:rsidP="00423893">
      <w:pPr>
        <w:pStyle w:val="NormalWeb"/>
        <w:shd w:val="clear" w:color="auto" w:fill="FFFFFF"/>
        <w:spacing w:before="270" w:after="270" w:line="312" w:lineRule="auto"/>
        <w:ind w:firstLine="720"/>
        <w:jc w:val="both"/>
        <w:textAlignment w:val="baseline"/>
        <w:rPr>
          <w:iCs/>
          <w:color w:val="000000" w:themeColor="text1"/>
          <w:sz w:val="27"/>
          <w:szCs w:val="27"/>
        </w:rPr>
      </w:pPr>
      <w:r w:rsidRPr="00423893">
        <w:rPr>
          <w:iCs/>
          <w:color w:val="000000" w:themeColor="text1"/>
          <w:sz w:val="27"/>
          <w:szCs w:val="27"/>
        </w:rPr>
        <w:t xml:space="preserve">Hàng hóa </w:t>
      </w:r>
      <w:r>
        <w:rPr>
          <w:iCs/>
          <w:color w:val="000000" w:themeColor="text1"/>
          <w:sz w:val="27"/>
          <w:szCs w:val="27"/>
        </w:rPr>
        <w:t>chở trong các chuyến bay chở khách</w:t>
      </w:r>
      <w:r w:rsidRPr="00423893">
        <w:rPr>
          <w:iCs/>
          <w:color w:val="000000" w:themeColor="text1"/>
          <w:sz w:val="27"/>
          <w:szCs w:val="27"/>
        </w:rPr>
        <w:t xml:space="preserve"> giảm 6,4 phần trăm, trong khi hàng hóa </w:t>
      </w:r>
      <w:r>
        <w:rPr>
          <w:iCs/>
          <w:color w:val="000000" w:themeColor="text1"/>
          <w:sz w:val="27"/>
          <w:szCs w:val="27"/>
        </w:rPr>
        <w:t>được chuyên chở bằng các chuyến bay chở hàng</w:t>
      </w:r>
      <w:r w:rsidRPr="00423893">
        <w:rPr>
          <w:iCs/>
          <w:color w:val="000000" w:themeColor="text1"/>
          <w:sz w:val="27"/>
          <w:szCs w:val="27"/>
        </w:rPr>
        <w:t xml:space="preserve"> gi</w:t>
      </w:r>
      <w:r>
        <w:rPr>
          <w:iCs/>
          <w:color w:val="000000" w:themeColor="text1"/>
          <w:sz w:val="27"/>
          <w:szCs w:val="27"/>
        </w:rPr>
        <w:t>ảm mạnh 13,5 phần trăm.</w:t>
      </w:r>
    </w:p>
    <w:p w:rsidR="0057259C" w:rsidRDefault="00423893" w:rsidP="00423893">
      <w:pPr>
        <w:pStyle w:val="NormalWeb"/>
        <w:shd w:val="clear" w:color="auto" w:fill="FFFFFF"/>
        <w:spacing w:before="270" w:after="270" w:line="312" w:lineRule="auto"/>
        <w:ind w:firstLine="720"/>
        <w:jc w:val="both"/>
        <w:textAlignment w:val="baseline"/>
        <w:rPr>
          <w:iCs/>
          <w:color w:val="000000" w:themeColor="text1"/>
          <w:sz w:val="27"/>
          <w:szCs w:val="27"/>
        </w:rPr>
      </w:pPr>
      <w:r w:rsidRPr="00423893">
        <w:rPr>
          <w:iCs/>
          <w:color w:val="000000" w:themeColor="text1"/>
          <w:sz w:val="27"/>
          <w:szCs w:val="27"/>
        </w:rPr>
        <w:t>Lưu lượng</w:t>
      </w:r>
      <w:r w:rsidR="00A941E7">
        <w:rPr>
          <w:iCs/>
          <w:color w:val="000000" w:themeColor="text1"/>
          <w:sz w:val="27"/>
          <w:szCs w:val="27"/>
        </w:rPr>
        <w:t xml:space="preserve"> các tuyến bay dài đã tăng 4</w:t>
      </w:r>
      <w:proofErr w:type="gramStart"/>
      <w:r w:rsidR="00A941E7">
        <w:rPr>
          <w:iCs/>
          <w:color w:val="000000" w:themeColor="text1"/>
          <w:sz w:val="27"/>
          <w:szCs w:val="27"/>
        </w:rPr>
        <w:t>,0</w:t>
      </w:r>
      <w:proofErr w:type="gramEnd"/>
      <w:r w:rsidR="00A941E7">
        <w:rPr>
          <w:iCs/>
          <w:color w:val="000000" w:themeColor="text1"/>
          <w:sz w:val="27"/>
          <w:szCs w:val="27"/>
        </w:rPr>
        <w:t>%</w:t>
      </w:r>
      <w:r w:rsidRPr="00423893">
        <w:rPr>
          <w:iCs/>
          <w:color w:val="000000" w:themeColor="text1"/>
          <w:sz w:val="27"/>
          <w:szCs w:val="27"/>
        </w:rPr>
        <w:t xml:space="preserve"> trong tháng 7</w:t>
      </w:r>
      <w:r w:rsidR="00A941E7">
        <w:rPr>
          <w:iCs/>
          <w:color w:val="000000" w:themeColor="text1"/>
          <w:sz w:val="27"/>
          <w:szCs w:val="27"/>
        </w:rPr>
        <w:t>/2019</w:t>
      </w:r>
      <w:r w:rsidRPr="00423893">
        <w:rPr>
          <w:iCs/>
          <w:color w:val="000000" w:themeColor="text1"/>
          <w:sz w:val="27"/>
          <w:szCs w:val="27"/>
        </w:rPr>
        <w:t>, nhờ vào sự tăng trưởng mạnh mẽ của Emirates, hãng hàng không Etopian và United Airlines. Đối với các c</w:t>
      </w:r>
      <w:r w:rsidR="00A941E7">
        <w:rPr>
          <w:iCs/>
          <w:color w:val="000000" w:themeColor="text1"/>
          <w:sz w:val="27"/>
          <w:szCs w:val="27"/>
        </w:rPr>
        <w:t>hặng</w:t>
      </w:r>
      <w:r w:rsidRPr="00423893">
        <w:rPr>
          <w:iCs/>
          <w:color w:val="000000" w:themeColor="text1"/>
          <w:sz w:val="27"/>
          <w:szCs w:val="27"/>
        </w:rPr>
        <w:t xml:space="preserve"> bay ngắn, sự tăng trưởng mạnh nhất được ghi nhận tại Brussels Airlines, Ryanair, TAP Air Bồ Đào Nha, Aeroflot, Lufthansa, SAS, Air Arabia, Finnair, Iberia, Vueling và airBaltic.</w:t>
      </w:r>
    </w:p>
    <w:p w:rsidR="00317F55" w:rsidRPr="00450086" w:rsidRDefault="00317F55" w:rsidP="00450086">
      <w:pPr>
        <w:pStyle w:val="NormalWeb"/>
        <w:shd w:val="clear" w:color="auto" w:fill="FFFFFF"/>
        <w:spacing w:before="270" w:after="270" w:line="312" w:lineRule="auto"/>
        <w:ind w:firstLine="720"/>
        <w:jc w:val="both"/>
        <w:textAlignment w:val="baseline"/>
        <w:rPr>
          <w:i/>
          <w:iCs/>
          <w:color w:val="000000" w:themeColor="text1"/>
          <w:sz w:val="27"/>
          <w:szCs w:val="27"/>
        </w:rPr>
      </w:pPr>
      <w:proofErr w:type="gramStart"/>
      <w:r w:rsidRPr="00317F55">
        <w:rPr>
          <w:i/>
          <w:iCs/>
          <w:color w:val="000000" w:themeColor="text1"/>
          <w:sz w:val="27"/>
          <w:szCs w:val="27"/>
        </w:rPr>
        <w:lastRenderedPageBreak/>
        <w:t>Kuehne + Nagel và Air France KLM Martinair Cargo (AF-KLM Cargo), lần đầu tiên đã tạo ra một kết nối hệ thống trực tiếp v</w:t>
      </w:r>
      <w:r w:rsidR="00450086">
        <w:rPr>
          <w:i/>
          <w:iCs/>
          <w:color w:val="000000" w:themeColor="text1"/>
          <w:sz w:val="27"/>
          <w:szCs w:val="27"/>
        </w:rPr>
        <w:t>ới hệ thống để đặt chỗ điện tử.</w:t>
      </w:r>
      <w:proofErr w:type="gramEnd"/>
    </w:p>
    <w:p w:rsidR="00317F55" w:rsidRDefault="00317F55" w:rsidP="008812E9">
      <w:pPr>
        <w:pStyle w:val="NormalWeb"/>
        <w:shd w:val="clear" w:color="auto" w:fill="FFFFFF"/>
        <w:spacing w:before="270" w:after="270" w:line="312" w:lineRule="auto"/>
        <w:ind w:firstLine="720"/>
        <w:jc w:val="both"/>
        <w:textAlignment w:val="baseline"/>
        <w:rPr>
          <w:iCs/>
          <w:color w:val="000000" w:themeColor="text1"/>
          <w:sz w:val="27"/>
          <w:szCs w:val="27"/>
        </w:rPr>
      </w:pPr>
      <w:proofErr w:type="gramStart"/>
      <w:r>
        <w:rPr>
          <w:iCs/>
          <w:color w:val="000000" w:themeColor="text1"/>
          <w:sz w:val="27"/>
          <w:szCs w:val="27"/>
        </w:rPr>
        <w:t>H</w:t>
      </w:r>
      <w:r w:rsidRPr="00317F55">
        <w:rPr>
          <w:iCs/>
          <w:color w:val="000000" w:themeColor="text1"/>
          <w:sz w:val="27"/>
          <w:szCs w:val="27"/>
        </w:rPr>
        <w:t>ai công ty đã kích hoạt</w:t>
      </w:r>
      <w:r>
        <w:rPr>
          <w:iCs/>
          <w:color w:val="000000" w:themeColor="text1"/>
          <w:sz w:val="27"/>
          <w:szCs w:val="27"/>
        </w:rPr>
        <w:t xml:space="preserve"> hệ thống</w:t>
      </w:r>
      <w:r w:rsidRPr="00317F55">
        <w:rPr>
          <w:iCs/>
          <w:color w:val="000000" w:themeColor="text1"/>
          <w:sz w:val="27"/>
          <w:szCs w:val="27"/>
        </w:rPr>
        <w:t xml:space="preserve"> kết nối máy chủ đến máy chủ thông qua giao diện lập trình ứng dụng (API) cho phép </w:t>
      </w:r>
      <w:r w:rsidR="008812E9">
        <w:rPr>
          <w:iCs/>
          <w:color w:val="000000" w:themeColor="text1"/>
          <w:sz w:val="27"/>
          <w:szCs w:val="27"/>
        </w:rPr>
        <w:t>sự</w:t>
      </w:r>
      <w:r w:rsidRPr="00317F55">
        <w:rPr>
          <w:iCs/>
          <w:color w:val="000000" w:themeColor="text1"/>
          <w:sz w:val="27"/>
          <w:szCs w:val="27"/>
        </w:rPr>
        <w:t xml:space="preserve"> tích hợp và tươn</w:t>
      </w:r>
      <w:r>
        <w:rPr>
          <w:iCs/>
          <w:color w:val="000000" w:themeColor="text1"/>
          <w:sz w:val="27"/>
          <w:szCs w:val="27"/>
        </w:rPr>
        <w:t xml:space="preserve">g tác giữa </w:t>
      </w:r>
      <w:r w:rsidR="008812E9">
        <w:rPr>
          <w:iCs/>
          <w:color w:val="000000" w:themeColor="text1"/>
          <w:sz w:val="27"/>
          <w:szCs w:val="27"/>
        </w:rPr>
        <w:t>năng lực và nhu cầu của hai bên.</w:t>
      </w:r>
      <w:proofErr w:type="gramEnd"/>
      <w:r w:rsidR="008812E9">
        <w:rPr>
          <w:iCs/>
          <w:color w:val="000000" w:themeColor="text1"/>
          <w:sz w:val="27"/>
          <w:szCs w:val="27"/>
        </w:rPr>
        <w:t xml:space="preserve">  </w:t>
      </w:r>
      <w:proofErr w:type="gramStart"/>
      <w:r w:rsidRPr="00317F55">
        <w:rPr>
          <w:iCs/>
          <w:color w:val="000000" w:themeColor="text1"/>
          <w:sz w:val="27"/>
          <w:szCs w:val="27"/>
        </w:rPr>
        <w:t>Sau thử nghiệm thành công này, cả hai công ty đã đồng ý phát triển giải pháp</w:t>
      </w:r>
      <w:r w:rsidR="008812E9">
        <w:rPr>
          <w:iCs/>
          <w:color w:val="000000" w:themeColor="text1"/>
          <w:sz w:val="27"/>
          <w:szCs w:val="27"/>
        </w:rPr>
        <w:t xml:space="preserve"> này</w:t>
      </w:r>
      <w:r w:rsidRPr="00317F55">
        <w:rPr>
          <w:iCs/>
          <w:color w:val="000000" w:themeColor="text1"/>
          <w:sz w:val="27"/>
          <w:szCs w:val="27"/>
        </w:rPr>
        <w:t xml:space="preserve"> và bắt đầu triển khai tại Ch</w:t>
      </w:r>
      <w:r>
        <w:rPr>
          <w:iCs/>
          <w:color w:val="000000" w:themeColor="text1"/>
          <w:sz w:val="27"/>
          <w:szCs w:val="27"/>
        </w:rPr>
        <w:t>âu Âu và Nam Á Thái Bình Dương.</w:t>
      </w:r>
      <w:proofErr w:type="gramEnd"/>
    </w:p>
    <w:p w:rsidR="00450086" w:rsidRPr="00450086" w:rsidRDefault="00450086" w:rsidP="00450086">
      <w:pPr>
        <w:pStyle w:val="NormalWeb"/>
        <w:shd w:val="clear" w:color="auto" w:fill="FFFFFF"/>
        <w:spacing w:before="270" w:after="270" w:line="312" w:lineRule="auto"/>
        <w:jc w:val="center"/>
        <w:textAlignment w:val="baseline"/>
        <w:rPr>
          <w:b/>
          <w:i/>
          <w:iCs/>
          <w:color w:val="000000" w:themeColor="text1"/>
          <w:sz w:val="27"/>
          <w:szCs w:val="27"/>
        </w:rPr>
      </w:pPr>
      <w:bookmarkStart w:id="11" w:name="_Toc18164706"/>
      <w:r>
        <w:rPr>
          <w:b/>
          <w:sz w:val="26"/>
          <w:szCs w:val="26"/>
        </w:rPr>
        <w:t>Hình</w:t>
      </w:r>
      <w:r w:rsidRPr="00770116">
        <w:rPr>
          <w:b/>
          <w:sz w:val="26"/>
          <w:szCs w:val="26"/>
        </w:rPr>
        <w:t xml:space="preserve"> </w:t>
      </w:r>
      <w:r w:rsidRPr="00770116">
        <w:rPr>
          <w:b/>
          <w:sz w:val="26"/>
          <w:szCs w:val="26"/>
        </w:rPr>
        <w:fldChar w:fldCharType="begin"/>
      </w:r>
      <w:r w:rsidRPr="00770116">
        <w:rPr>
          <w:b/>
          <w:sz w:val="26"/>
          <w:szCs w:val="26"/>
        </w:rPr>
        <w:instrText xml:space="preserve"> SEQ Hình:_ \* ARABIC </w:instrText>
      </w:r>
      <w:r w:rsidRPr="00770116">
        <w:rPr>
          <w:b/>
          <w:sz w:val="26"/>
          <w:szCs w:val="26"/>
        </w:rPr>
        <w:fldChar w:fldCharType="separate"/>
      </w:r>
      <w:r>
        <w:rPr>
          <w:b/>
          <w:noProof/>
          <w:sz w:val="26"/>
          <w:szCs w:val="26"/>
        </w:rPr>
        <w:t>2</w:t>
      </w:r>
      <w:r w:rsidRPr="00770116">
        <w:rPr>
          <w:b/>
          <w:sz w:val="26"/>
          <w:szCs w:val="26"/>
        </w:rPr>
        <w:fldChar w:fldCharType="end"/>
      </w:r>
      <w:r w:rsidRPr="00317F55">
        <w:rPr>
          <w:b/>
          <w:sz w:val="26"/>
          <w:szCs w:val="26"/>
        </w:rPr>
        <w:t xml:space="preserve">: </w:t>
      </w:r>
      <w:r w:rsidRPr="00770116">
        <w:rPr>
          <w:b/>
          <w:iCs/>
          <w:color w:val="000000" w:themeColor="text1"/>
          <w:sz w:val="27"/>
          <w:szCs w:val="27"/>
        </w:rPr>
        <w:t>KLM Martinair Cargo hợp tác với Kuehne + Nagel</w:t>
      </w:r>
      <w:bookmarkEnd w:id="11"/>
    </w:p>
    <w:p w:rsidR="008812E9" w:rsidRDefault="008812E9" w:rsidP="008812E9">
      <w:pPr>
        <w:pStyle w:val="NormalWeb"/>
        <w:shd w:val="clear" w:color="auto" w:fill="FFFFFF"/>
        <w:spacing w:before="270" w:after="270" w:line="312" w:lineRule="auto"/>
        <w:jc w:val="both"/>
        <w:textAlignment w:val="baseline"/>
        <w:rPr>
          <w:iCs/>
          <w:color w:val="000000" w:themeColor="text1"/>
          <w:sz w:val="27"/>
          <w:szCs w:val="27"/>
        </w:rPr>
      </w:pPr>
      <w:r>
        <w:rPr>
          <w:noProof/>
        </w:rPr>
        <w:drawing>
          <wp:inline distT="0" distB="0" distL="0" distR="0" wp14:anchorId="7635B991" wp14:editId="061CEB89">
            <wp:extent cx="5486400" cy="3083908"/>
            <wp:effectExtent l="0" t="0" r="0" b="0"/>
            <wp:docPr id="3" name="Picture 3" descr="afklm-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klm-k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83908"/>
                    </a:xfrm>
                    <a:prstGeom prst="rect">
                      <a:avLst/>
                    </a:prstGeom>
                    <a:noFill/>
                    <a:ln>
                      <a:noFill/>
                    </a:ln>
                  </pic:spPr>
                </pic:pic>
              </a:graphicData>
            </a:graphic>
          </wp:inline>
        </w:drawing>
      </w:r>
    </w:p>
    <w:p w:rsidR="00317F55" w:rsidRPr="00317F55" w:rsidRDefault="00317F55" w:rsidP="00317F55">
      <w:pPr>
        <w:pStyle w:val="NormalWeb"/>
        <w:shd w:val="clear" w:color="auto" w:fill="FFFFFF"/>
        <w:spacing w:before="270" w:after="270" w:line="312" w:lineRule="auto"/>
        <w:ind w:firstLine="720"/>
        <w:jc w:val="both"/>
        <w:textAlignment w:val="baseline"/>
        <w:rPr>
          <w:iCs/>
          <w:color w:val="000000" w:themeColor="text1"/>
          <w:sz w:val="27"/>
          <w:szCs w:val="27"/>
        </w:rPr>
      </w:pPr>
      <w:r w:rsidRPr="00317F55">
        <w:rPr>
          <w:iCs/>
          <w:color w:val="000000" w:themeColor="text1"/>
          <w:sz w:val="27"/>
          <w:szCs w:val="27"/>
        </w:rPr>
        <w:t xml:space="preserve">Đây là lần đầu tiên một hãng vận tải hàng không và nhà cung cấp dịch vụ </w:t>
      </w:r>
      <w:r w:rsidR="00770116">
        <w:rPr>
          <w:iCs/>
          <w:color w:val="000000" w:themeColor="text1"/>
          <w:sz w:val="27"/>
          <w:szCs w:val="27"/>
        </w:rPr>
        <w:t>logistics</w:t>
      </w:r>
      <w:r w:rsidRPr="00317F55">
        <w:rPr>
          <w:iCs/>
          <w:color w:val="000000" w:themeColor="text1"/>
          <w:sz w:val="27"/>
          <w:szCs w:val="27"/>
        </w:rPr>
        <w:t xml:space="preserve"> toàn cầu tạo ra một kết nối trực tiếp giữa hệ thống với hệ thống </w:t>
      </w:r>
      <w:proofErr w:type="gramStart"/>
      <w:r w:rsidRPr="00317F55">
        <w:rPr>
          <w:iCs/>
          <w:color w:val="000000" w:themeColor="text1"/>
          <w:sz w:val="27"/>
          <w:szCs w:val="27"/>
        </w:rPr>
        <w:t>chuyển</w:t>
      </w:r>
      <w:proofErr w:type="gramEnd"/>
      <w:r w:rsidRPr="00317F55">
        <w:rPr>
          <w:iCs/>
          <w:color w:val="000000" w:themeColor="text1"/>
          <w:sz w:val="27"/>
          <w:szCs w:val="27"/>
        </w:rPr>
        <w:t xml:space="preserve"> đổi báo giá thủ công và quy trình đặt chỗ thành một giải pháp tự động kỹ thuật số, thúc đẩy mối quan hệ hợp tác và thực hành chuỗi cung ứng thế</w:t>
      </w:r>
      <w:r>
        <w:rPr>
          <w:iCs/>
          <w:color w:val="000000" w:themeColor="text1"/>
          <w:sz w:val="27"/>
          <w:szCs w:val="27"/>
        </w:rPr>
        <w:t xml:space="preserve"> hệ </w:t>
      </w:r>
      <w:r w:rsidR="008812E9">
        <w:rPr>
          <w:iCs/>
          <w:color w:val="000000" w:themeColor="text1"/>
          <w:sz w:val="27"/>
          <w:szCs w:val="27"/>
        </w:rPr>
        <w:t>mới</w:t>
      </w:r>
      <w:r>
        <w:rPr>
          <w:iCs/>
          <w:color w:val="000000" w:themeColor="text1"/>
          <w:sz w:val="27"/>
          <w:szCs w:val="27"/>
        </w:rPr>
        <w:t>.</w:t>
      </w:r>
    </w:p>
    <w:p w:rsidR="008812E9" w:rsidRPr="00EF0992" w:rsidRDefault="00317F55" w:rsidP="008812E9">
      <w:pPr>
        <w:pStyle w:val="NormalWeb"/>
        <w:shd w:val="clear" w:color="auto" w:fill="FFFFFF"/>
        <w:spacing w:before="270" w:after="270" w:line="312" w:lineRule="auto"/>
        <w:ind w:firstLine="720"/>
        <w:jc w:val="both"/>
        <w:textAlignment w:val="baseline"/>
        <w:rPr>
          <w:iCs/>
          <w:color w:val="000000" w:themeColor="text1"/>
          <w:sz w:val="27"/>
          <w:szCs w:val="27"/>
        </w:rPr>
      </w:pPr>
      <w:r w:rsidRPr="00317F55">
        <w:rPr>
          <w:iCs/>
          <w:color w:val="000000" w:themeColor="text1"/>
          <w:sz w:val="27"/>
          <w:szCs w:val="27"/>
        </w:rPr>
        <w:t xml:space="preserve">Khách hàng sẽ được hưởng lợi từ trải nghiệm liền mạch với cả hai công ty cung cấp dịch vụ kỹ thuật số đầy đủ, bao gồm cả trích dẫn đặc biệt, yêu cầu </w:t>
      </w:r>
      <w:r w:rsidRPr="00317F55">
        <w:rPr>
          <w:iCs/>
          <w:color w:val="000000" w:themeColor="text1"/>
          <w:sz w:val="27"/>
          <w:szCs w:val="27"/>
        </w:rPr>
        <w:lastRenderedPageBreak/>
        <w:t xml:space="preserve">về khả năng sẵn có, giá cả </w:t>
      </w:r>
      <w:r w:rsidR="008812E9">
        <w:rPr>
          <w:iCs/>
          <w:color w:val="000000" w:themeColor="text1"/>
          <w:sz w:val="27"/>
          <w:szCs w:val="27"/>
        </w:rPr>
        <w:t>linh hoạt</w:t>
      </w:r>
      <w:r w:rsidRPr="00317F55">
        <w:rPr>
          <w:iCs/>
          <w:color w:val="000000" w:themeColor="text1"/>
          <w:sz w:val="27"/>
          <w:szCs w:val="27"/>
        </w:rPr>
        <w:t xml:space="preserve"> và chức năng đặt phòng điện tử theo thời gian thực</w:t>
      </w:r>
      <w:r w:rsidR="008812E9">
        <w:rPr>
          <w:iCs/>
          <w:color w:val="000000" w:themeColor="text1"/>
          <w:sz w:val="27"/>
          <w:szCs w:val="27"/>
        </w:rPr>
        <w:t>. Đây</w:t>
      </w:r>
      <w:r w:rsidR="008812E9" w:rsidRPr="008812E9">
        <w:rPr>
          <w:iCs/>
          <w:color w:val="000000" w:themeColor="text1"/>
          <w:sz w:val="27"/>
          <w:szCs w:val="27"/>
        </w:rPr>
        <w:t xml:space="preserve"> là một bước tiến xa hơn trong eTouch, quy trình chuyển đổi kỹ thuật số Kuehne + Nagel, và đưa ra một hành trình k</w:t>
      </w:r>
      <w:r w:rsidR="008812E9">
        <w:rPr>
          <w:iCs/>
          <w:color w:val="000000" w:themeColor="text1"/>
          <w:sz w:val="27"/>
          <w:szCs w:val="27"/>
        </w:rPr>
        <w:t xml:space="preserve">hách hàng kỹ thuật số liền mạch- một xu hướng mới trong lĩnh vực vận tải hàng không dân dụng toàn cầu. </w:t>
      </w:r>
    </w:p>
    <w:p w:rsidR="00606F25" w:rsidRPr="00EF0992" w:rsidRDefault="00494332" w:rsidP="003F7065">
      <w:pPr>
        <w:pStyle w:val="ListParagraph"/>
        <w:numPr>
          <w:ilvl w:val="0"/>
          <w:numId w:val="1"/>
        </w:numPr>
        <w:spacing w:line="312" w:lineRule="auto"/>
        <w:outlineLvl w:val="0"/>
        <w:rPr>
          <w:rFonts w:ascii="Times New Roman" w:hAnsi="Times New Roman" w:cs="Times New Roman"/>
          <w:b/>
          <w:color w:val="000000" w:themeColor="text1"/>
          <w:sz w:val="27"/>
          <w:szCs w:val="27"/>
        </w:rPr>
      </w:pPr>
      <w:bookmarkStart w:id="12" w:name="_Toc8115996"/>
      <w:r w:rsidRPr="00EF0992">
        <w:rPr>
          <w:rFonts w:ascii="Times New Roman" w:hAnsi="Times New Roman" w:cs="Times New Roman"/>
          <w:b/>
          <w:color w:val="000000" w:themeColor="text1"/>
          <w:sz w:val="27"/>
          <w:szCs w:val="27"/>
        </w:rPr>
        <w:t>Dịch vụ kho bãi,</w:t>
      </w:r>
      <w:r w:rsidR="00684393" w:rsidRPr="00EF0992">
        <w:rPr>
          <w:rFonts w:ascii="Times New Roman" w:hAnsi="Times New Roman" w:cs="Times New Roman"/>
          <w:b/>
          <w:color w:val="000000" w:themeColor="text1"/>
          <w:sz w:val="27"/>
          <w:szCs w:val="27"/>
        </w:rPr>
        <w:t xml:space="preserve"> đóng gói,</w:t>
      </w:r>
      <w:r w:rsidRPr="00EF0992">
        <w:rPr>
          <w:rFonts w:ascii="Times New Roman" w:hAnsi="Times New Roman" w:cs="Times New Roman"/>
          <w:b/>
          <w:color w:val="000000" w:themeColor="text1"/>
          <w:sz w:val="27"/>
          <w:szCs w:val="27"/>
        </w:rPr>
        <w:t xml:space="preserve"> giao nhận và tài sản logistics</w:t>
      </w:r>
      <w:r w:rsidR="003F7065" w:rsidRPr="00EF0992">
        <w:rPr>
          <w:rFonts w:ascii="Times New Roman" w:hAnsi="Times New Roman" w:cs="Times New Roman"/>
          <w:b/>
          <w:color w:val="000000" w:themeColor="text1"/>
          <w:sz w:val="27"/>
          <w:szCs w:val="27"/>
        </w:rPr>
        <w:t>:</w:t>
      </w:r>
      <w:bookmarkEnd w:id="12"/>
      <w:r w:rsidR="003F7065" w:rsidRPr="00EF0992">
        <w:rPr>
          <w:rFonts w:ascii="Times New Roman" w:hAnsi="Times New Roman" w:cs="Times New Roman"/>
          <w:b/>
          <w:color w:val="000000" w:themeColor="text1"/>
          <w:sz w:val="27"/>
          <w:szCs w:val="27"/>
        </w:rPr>
        <w:t xml:space="preserve"> </w:t>
      </w:r>
    </w:p>
    <w:p w:rsidR="00E71149" w:rsidRPr="00EF0992" w:rsidRDefault="00111498" w:rsidP="00E71149">
      <w:pPr>
        <w:pStyle w:val="ListParagraph"/>
        <w:numPr>
          <w:ilvl w:val="1"/>
          <w:numId w:val="1"/>
        </w:numPr>
        <w:spacing w:line="312" w:lineRule="auto"/>
        <w:jc w:val="both"/>
        <w:outlineLvl w:val="1"/>
        <w:rPr>
          <w:rStyle w:val="Emphasis"/>
          <w:rFonts w:ascii="Times New Roman" w:hAnsi="Times New Roman" w:cs="Times New Roman"/>
          <w:b/>
          <w:color w:val="000000" w:themeColor="text1"/>
          <w:sz w:val="27"/>
          <w:szCs w:val="27"/>
        </w:rPr>
      </w:pPr>
      <w:bookmarkStart w:id="13" w:name="_Toc8115997"/>
      <w:r w:rsidRPr="00EF0992">
        <w:rPr>
          <w:rStyle w:val="Emphasis"/>
          <w:rFonts w:ascii="Times New Roman" w:hAnsi="Times New Roman" w:cs="Times New Roman"/>
          <w:b/>
          <w:color w:val="000000" w:themeColor="text1"/>
          <w:sz w:val="27"/>
          <w:szCs w:val="27"/>
        </w:rPr>
        <w:t>Kho bãi và tài sản logistics:</w:t>
      </w:r>
      <w:bookmarkEnd w:id="13"/>
    </w:p>
    <w:p w:rsidR="00C05671" w:rsidRPr="00C05671"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C05671">
        <w:rPr>
          <w:rStyle w:val="Emphasis"/>
          <w:rFonts w:ascii="Times New Roman" w:hAnsi="Times New Roman" w:cs="Times New Roman"/>
          <w:i w:val="0"/>
          <w:color w:val="000000" w:themeColor="text1"/>
          <w:sz w:val="27"/>
          <w:szCs w:val="27"/>
        </w:rPr>
        <w:t xml:space="preserve">Trung tâm </w:t>
      </w:r>
      <w:r w:rsidR="00770116">
        <w:rPr>
          <w:rStyle w:val="Emphasis"/>
          <w:rFonts w:ascii="Times New Roman" w:hAnsi="Times New Roman" w:cs="Times New Roman"/>
          <w:i w:val="0"/>
          <w:color w:val="000000" w:themeColor="text1"/>
          <w:sz w:val="27"/>
          <w:szCs w:val="27"/>
        </w:rPr>
        <w:t>logistics</w:t>
      </w:r>
      <w:r w:rsidRPr="00C05671">
        <w:rPr>
          <w:rStyle w:val="Emphasis"/>
          <w:rFonts w:ascii="Times New Roman" w:hAnsi="Times New Roman" w:cs="Times New Roman"/>
          <w:i w:val="0"/>
          <w:color w:val="000000" w:themeColor="text1"/>
          <w:sz w:val="27"/>
          <w:szCs w:val="27"/>
        </w:rPr>
        <w:t xml:space="preserve"> mới khai trương</w:t>
      </w:r>
      <w:r>
        <w:rPr>
          <w:rStyle w:val="Emphasis"/>
          <w:rFonts w:ascii="Times New Roman" w:hAnsi="Times New Roman" w:cs="Times New Roman"/>
          <w:i w:val="0"/>
          <w:color w:val="000000" w:themeColor="text1"/>
          <w:sz w:val="27"/>
          <w:szCs w:val="27"/>
        </w:rPr>
        <w:t xml:space="preserve"> của</w:t>
      </w:r>
      <w:r w:rsidRPr="00C05671">
        <w:rPr>
          <w:rStyle w:val="Emphasis"/>
          <w:rFonts w:ascii="Times New Roman" w:hAnsi="Times New Roman" w:cs="Times New Roman"/>
          <w:i w:val="0"/>
          <w:color w:val="000000" w:themeColor="text1"/>
          <w:sz w:val="27"/>
          <w:szCs w:val="27"/>
        </w:rPr>
        <w:t xml:space="preserve"> Panalpina ở Weiterstadt gần Frankfurt</w:t>
      </w:r>
      <w:r>
        <w:rPr>
          <w:rStyle w:val="Emphasis"/>
          <w:rFonts w:ascii="Times New Roman" w:hAnsi="Times New Roman" w:cs="Times New Roman"/>
          <w:i w:val="0"/>
          <w:color w:val="000000" w:themeColor="text1"/>
          <w:sz w:val="27"/>
          <w:szCs w:val="27"/>
        </w:rPr>
        <w:t xml:space="preserve"> (Đức)</w:t>
      </w:r>
      <w:r w:rsidRPr="00C05671">
        <w:rPr>
          <w:rStyle w:val="Emphasis"/>
          <w:rFonts w:ascii="Times New Roman" w:hAnsi="Times New Roman" w:cs="Times New Roman"/>
          <w:i w:val="0"/>
          <w:color w:val="000000" w:themeColor="text1"/>
          <w:sz w:val="27"/>
          <w:szCs w:val="27"/>
        </w:rPr>
        <w:t xml:space="preserve"> đã đạt được chứng nhận Thực hành phân phối tố</w:t>
      </w:r>
      <w:r>
        <w:rPr>
          <w:rStyle w:val="Emphasis"/>
          <w:rFonts w:ascii="Times New Roman" w:hAnsi="Times New Roman" w:cs="Times New Roman"/>
          <w:i w:val="0"/>
          <w:color w:val="000000" w:themeColor="text1"/>
          <w:sz w:val="27"/>
          <w:szCs w:val="27"/>
        </w:rPr>
        <w:t>t (GDP).</w:t>
      </w:r>
      <w:proofErr w:type="gramEnd"/>
    </w:p>
    <w:p w:rsidR="00C05671"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r w:rsidRPr="00C05671">
        <w:rPr>
          <w:rStyle w:val="Emphasis"/>
          <w:rFonts w:ascii="Times New Roman" w:hAnsi="Times New Roman" w:cs="Times New Roman"/>
          <w:i w:val="0"/>
          <w:color w:val="000000" w:themeColor="text1"/>
          <w:sz w:val="27"/>
          <w:szCs w:val="27"/>
        </w:rPr>
        <w:t>Với chứng nhận GDP, Panalpina đã sẵn sàng hỗ trợ khách hàng chăm sóc sức khỏe trong việc xử lý, vận chuyển và lưu trữ các sản phẩm thuốc nhạy cảm với nhiệt độ</w:t>
      </w:r>
      <w:r>
        <w:rPr>
          <w:rStyle w:val="Emphasis"/>
          <w:rFonts w:ascii="Times New Roman" w:hAnsi="Times New Roman" w:cs="Times New Roman"/>
          <w:i w:val="0"/>
          <w:color w:val="000000" w:themeColor="text1"/>
          <w:sz w:val="27"/>
          <w:szCs w:val="27"/>
        </w:rPr>
        <w:t>.</w:t>
      </w:r>
    </w:p>
    <w:p w:rsidR="00450086" w:rsidRPr="00450086" w:rsidRDefault="00450086" w:rsidP="00450086">
      <w:pPr>
        <w:spacing w:line="312" w:lineRule="auto"/>
        <w:ind w:firstLine="720"/>
        <w:jc w:val="center"/>
        <w:rPr>
          <w:rStyle w:val="Emphasis"/>
          <w:rFonts w:ascii="Times New Roman" w:hAnsi="Times New Roman" w:cs="Times New Roman"/>
          <w:b/>
          <w:i w:val="0"/>
          <w:color w:val="000000" w:themeColor="text1"/>
          <w:sz w:val="27"/>
          <w:szCs w:val="27"/>
        </w:rPr>
      </w:pPr>
      <w:bookmarkStart w:id="14" w:name="_Toc18164707"/>
      <w:r>
        <w:rPr>
          <w:rFonts w:ascii="Times New Roman" w:hAnsi="Times New Roman" w:cs="Times New Roman"/>
          <w:b/>
          <w:sz w:val="26"/>
          <w:szCs w:val="26"/>
        </w:rPr>
        <w:t>Hình</w:t>
      </w:r>
      <w:r w:rsidRPr="00770116">
        <w:rPr>
          <w:rFonts w:ascii="Times New Roman" w:hAnsi="Times New Roman" w:cs="Times New Roman"/>
          <w:b/>
          <w:sz w:val="26"/>
          <w:szCs w:val="26"/>
        </w:rPr>
        <w:t xml:space="preserve"> </w:t>
      </w:r>
      <w:r w:rsidRPr="00770116">
        <w:rPr>
          <w:rFonts w:ascii="Times New Roman" w:hAnsi="Times New Roman" w:cs="Times New Roman"/>
          <w:b/>
          <w:sz w:val="26"/>
          <w:szCs w:val="26"/>
        </w:rPr>
        <w:fldChar w:fldCharType="begin"/>
      </w:r>
      <w:r w:rsidRPr="00770116">
        <w:rPr>
          <w:rFonts w:ascii="Times New Roman" w:hAnsi="Times New Roman" w:cs="Times New Roman"/>
          <w:b/>
          <w:sz w:val="26"/>
          <w:szCs w:val="26"/>
        </w:rPr>
        <w:instrText xml:space="preserve"> SEQ Hình:_ \* ARABIC </w:instrText>
      </w:r>
      <w:r w:rsidRPr="00770116">
        <w:rPr>
          <w:rFonts w:ascii="Times New Roman" w:hAnsi="Times New Roman" w:cs="Times New Roman"/>
          <w:b/>
          <w:sz w:val="26"/>
          <w:szCs w:val="26"/>
        </w:rPr>
        <w:fldChar w:fldCharType="separate"/>
      </w:r>
      <w:r>
        <w:rPr>
          <w:rFonts w:ascii="Times New Roman" w:hAnsi="Times New Roman" w:cs="Times New Roman"/>
          <w:b/>
          <w:noProof/>
          <w:sz w:val="26"/>
          <w:szCs w:val="26"/>
        </w:rPr>
        <w:t>3</w:t>
      </w:r>
      <w:r w:rsidRPr="00770116">
        <w:rPr>
          <w:rFonts w:ascii="Times New Roman" w:hAnsi="Times New Roman" w:cs="Times New Roman"/>
          <w:b/>
          <w:sz w:val="26"/>
          <w:szCs w:val="26"/>
        </w:rPr>
        <w:fldChar w:fldCharType="end"/>
      </w:r>
      <w:r w:rsidRPr="00317F55">
        <w:rPr>
          <w:rFonts w:ascii="Times New Roman" w:hAnsi="Times New Roman" w:cs="Times New Roman"/>
          <w:b/>
          <w:sz w:val="26"/>
          <w:szCs w:val="26"/>
        </w:rPr>
        <w:t xml:space="preserve">: </w:t>
      </w:r>
      <w:r w:rsidRPr="00770116">
        <w:rPr>
          <w:rStyle w:val="Emphasis"/>
          <w:rFonts w:ascii="Times New Roman" w:hAnsi="Times New Roman" w:cs="Times New Roman"/>
          <w:b/>
          <w:i w:val="0"/>
          <w:color w:val="000000" w:themeColor="text1"/>
          <w:sz w:val="27"/>
          <w:szCs w:val="27"/>
        </w:rPr>
        <w:t xml:space="preserve">Trung tâm </w:t>
      </w:r>
      <w:r>
        <w:rPr>
          <w:rStyle w:val="Emphasis"/>
          <w:rFonts w:ascii="Times New Roman" w:hAnsi="Times New Roman" w:cs="Times New Roman"/>
          <w:b/>
          <w:i w:val="0"/>
          <w:color w:val="000000" w:themeColor="text1"/>
          <w:sz w:val="27"/>
          <w:szCs w:val="27"/>
        </w:rPr>
        <w:t>logistics</w:t>
      </w:r>
      <w:r w:rsidRPr="00770116">
        <w:rPr>
          <w:rStyle w:val="Emphasis"/>
          <w:rFonts w:ascii="Times New Roman" w:hAnsi="Times New Roman" w:cs="Times New Roman"/>
          <w:b/>
          <w:i w:val="0"/>
          <w:color w:val="000000" w:themeColor="text1"/>
          <w:sz w:val="27"/>
          <w:szCs w:val="27"/>
        </w:rPr>
        <w:t xml:space="preserve"> mới khai trương của Panalpina ở Weiterstadt năm 2019</w:t>
      </w:r>
      <w:bookmarkEnd w:id="14"/>
    </w:p>
    <w:p w:rsidR="00317F55" w:rsidRPr="00C05671" w:rsidRDefault="00317F55" w:rsidP="00317F55">
      <w:pPr>
        <w:spacing w:line="312" w:lineRule="auto"/>
        <w:jc w:val="both"/>
        <w:rPr>
          <w:rStyle w:val="Emphasis"/>
          <w:rFonts w:ascii="Times New Roman" w:hAnsi="Times New Roman" w:cs="Times New Roman"/>
          <w:i w:val="0"/>
          <w:color w:val="000000" w:themeColor="text1"/>
          <w:sz w:val="27"/>
          <w:szCs w:val="27"/>
        </w:rPr>
      </w:pPr>
      <w:r>
        <w:rPr>
          <w:noProof/>
        </w:rPr>
        <w:drawing>
          <wp:inline distT="0" distB="0" distL="0" distR="0" wp14:anchorId="53269AB3" wp14:editId="0B09A22B">
            <wp:extent cx="5486400" cy="3083908"/>
            <wp:effectExtent l="0" t="0" r="0" b="0"/>
            <wp:docPr id="2" name="Picture 2" descr="panalpina germany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lpina germany gd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083908"/>
                    </a:xfrm>
                    <a:prstGeom prst="rect">
                      <a:avLst/>
                    </a:prstGeom>
                    <a:noFill/>
                    <a:ln>
                      <a:noFill/>
                    </a:ln>
                  </pic:spPr>
                </pic:pic>
              </a:graphicData>
            </a:graphic>
          </wp:inline>
        </w:drawing>
      </w:r>
    </w:p>
    <w:p w:rsidR="00C05671" w:rsidRPr="00C05671"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r w:rsidRPr="00C05671">
        <w:rPr>
          <w:rStyle w:val="Emphasis"/>
          <w:rFonts w:ascii="Times New Roman" w:hAnsi="Times New Roman" w:cs="Times New Roman"/>
          <w:i w:val="0"/>
          <w:color w:val="000000" w:themeColor="text1"/>
          <w:sz w:val="27"/>
          <w:szCs w:val="27"/>
        </w:rPr>
        <w:t>Cơ sở mới này nằm gần sân bay quốc tế</w:t>
      </w:r>
      <w:r w:rsidR="00450086">
        <w:rPr>
          <w:rStyle w:val="Emphasis"/>
          <w:rFonts w:ascii="Times New Roman" w:hAnsi="Times New Roman" w:cs="Times New Roman"/>
          <w:i w:val="0"/>
          <w:color w:val="000000" w:themeColor="text1"/>
          <w:sz w:val="27"/>
          <w:szCs w:val="27"/>
        </w:rPr>
        <w:t xml:space="preserve"> Frankfurt /</w:t>
      </w:r>
      <w:r w:rsidRPr="00C05671">
        <w:rPr>
          <w:rStyle w:val="Emphasis"/>
          <w:rFonts w:ascii="Times New Roman" w:hAnsi="Times New Roman" w:cs="Times New Roman"/>
          <w:i w:val="0"/>
          <w:color w:val="000000" w:themeColor="text1"/>
          <w:sz w:val="27"/>
          <w:szCs w:val="27"/>
        </w:rPr>
        <w:t xml:space="preserve">Main, nhưng quan trọng hơn, cũng được kết nối rất tốt với các đường cao tốc chính và cơ sở hạ tầng đường bộ liên bang Đức. Điều này cho phép khách hàng rút ngắn thời gian </w:t>
      </w:r>
      <w:r w:rsidRPr="00C05671">
        <w:rPr>
          <w:rStyle w:val="Emphasis"/>
          <w:rFonts w:ascii="Times New Roman" w:hAnsi="Times New Roman" w:cs="Times New Roman"/>
          <w:i w:val="0"/>
          <w:color w:val="000000" w:themeColor="text1"/>
          <w:sz w:val="27"/>
          <w:szCs w:val="27"/>
        </w:rPr>
        <w:lastRenderedPageBreak/>
        <w:t>giao hàng cho các chuyến hàng nội địa châu Âu và toàn cầu đi qua khu vự</w:t>
      </w:r>
      <w:r>
        <w:rPr>
          <w:rStyle w:val="Emphasis"/>
          <w:rFonts w:ascii="Times New Roman" w:hAnsi="Times New Roman" w:cs="Times New Roman"/>
          <w:i w:val="0"/>
          <w:color w:val="000000" w:themeColor="text1"/>
          <w:sz w:val="27"/>
          <w:szCs w:val="27"/>
        </w:rPr>
        <w:t>c này.</w:t>
      </w:r>
    </w:p>
    <w:p w:rsidR="00C05671" w:rsidRPr="00C05671"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C05671">
        <w:rPr>
          <w:rStyle w:val="Emphasis"/>
          <w:rFonts w:ascii="Times New Roman" w:hAnsi="Times New Roman" w:cs="Times New Roman"/>
          <w:i w:val="0"/>
          <w:color w:val="000000" w:themeColor="text1"/>
          <w:sz w:val="27"/>
          <w:szCs w:val="27"/>
        </w:rPr>
        <w:t xml:space="preserve">Các chuyến hàng </w:t>
      </w:r>
      <w:r w:rsidR="00450086">
        <w:rPr>
          <w:rStyle w:val="Emphasis"/>
          <w:rFonts w:ascii="Times New Roman" w:hAnsi="Times New Roman" w:cs="Times New Roman"/>
          <w:i w:val="0"/>
          <w:color w:val="000000" w:themeColor="text1"/>
          <w:sz w:val="27"/>
          <w:szCs w:val="27"/>
        </w:rPr>
        <w:t>y tế, dược phẩm</w:t>
      </w:r>
      <w:r w:rsidRPr="00C05671">
        <w:rPr>
          <w:rStyle w:val="Emphasis"/>
          <w:rFonts w:ascii="Times New Roman" w:hAnsi="Times New Roman" w:cs="Times New Roman"/>
          <w:i w:val="0"/>
          <w:color w:val="000000" w:themeColor="text1"/>
          <w:sz w:val="27"/>
          <w:szCs w:val="27"/>
        </w:rPr>
        <w:t xml:space="preserve"> thông thường có thể đi từ Frankfurt đến Sydney bằng đường hàng không hoặc từ Frankfurt qua Antwerp đến Mỹ bằng đường biể</w:t>
      </w:r>
      <w:r>
        <w:rPr>
          <w:rStyle w:val="Emphasis"/>
          <w:rFonts w:ascii="Times New Roman" w:hAnsi="Times New Roman" w:cs="Times New Roman"/>
          <w:i w:val="0"/>
          <w:color w:val="000000" w:themeColor="text1"/>
          <w:sz w:val="27"/>
          <w:szCs w:val="27"/>
        </w:rPr>
        <w:t>n.</w:t>
      </w:r>
      <w:proofErr w:type="gramEnd"/>
    </w:p>
    <w:p w:rsidR="00772E6A"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C05671">
        <w:rPr>
          <w:rStyle w:val="Emphasis"/>
          <w:rFonts w:ascii="Times New Roman" w:hAnsi="Times New Roman" w:cs="Times New Roman"/>
          <w:i w:val="0"/>
          <w:color w:val="000000" w:themeColor="text1"/>
          <w:sz w:val="27"/>
          <w:szCs w:val="27"/>
        </w:rPr>
        <w:t xml:space="preserve">Frankfurt là cơ sở </w:t>
      </w:r>
      <w:r w:rsidR="00770116">
        <w:rPr>
          <w:rStyle w:val="Emphasis"/>
          <w:rFonts w:ascii="Times New Roman" w:hAnsi="Times New Roman" w:cs="Times New Roman"/>
          <w:i w:val="0"/>
          <w:color w:val="000000" w:themeColor="text1"/>
          <w:sz w:val="27"/>
          <w:szCs w:val="27"/>
        </w:rPr>
        <w:t>logistics</w:t>
      </w:r>
      <w:r w:rsidRPr="00C05671">
        <w:rPr>
          <w:rStyle w:val="Emphasis"/>
          <w:rFonts w:ascii="Times New Roman" w:hAnsi="Times New Roman" w:cs="Times New Roman"/>
          <w:i w:val="0"/>
          <w:color w:val="000000" w:themeColor="text1"/>
          <w:sz w:val="27"/>
          <w:szCs w:val="27"/>
        </w:rPr>
        <w:t xml:space="preserve"> thứ ba của Panalpina ở </w:t>
      </w:r>
      <w:r w:rsidR="00450086">
        <w:rPr>
          <w:rStyle w:val="Emphasis"/>
          <w:rFonts w:ascii="Times New Roman" w:hAnsi="Times New Roman" w:cs="Times New Roman"/>
          <w:i w:val="0"/>
          <w:color w:val="000000" w:themeColor="text1"/>
          <w:sz w:val="27"/>
          <w:szCs w:val="27"/>
        </w:rPr>
        <w:t>k</w:t>
      </w:r>
      <w:r w:rsidRPr="00C05671">
        <w:rPr>
          <w:rStyle w:val="Emphasis"/>
          <w:rFonts w:ascii="Times New Roman" w:hAnsi="Times New Roman" w:cs="Times New Roman"/>
          <w:i w:val="0"/>
          <w:color w:val="000000" w:themeColor="text1"/>
          <w:sz w:val="27"/>
          <w:szCs w:val="27"/>
        </w:rPr>
        <w:t>hu vực Rhein-Main</w:t>
      </w:r>
      <w:r w:rsidR="00450086" w:rsidRPr="00450086">
        <w:rPr>
          <w:rStyle w:val="Emphasis"/>
          <w:rFonts w:ascii="Times New Roman" w:hAnsi="Times New Roman" w:cs="Times New Roman"/>
          <w:i w:val="0"/>
          <w:color w:val="000000" w:themeColor="text1"/>
          <w:sz w:val="27"/>
          <w:szCs w:val="27"/>
        </w:rPr>
        <w:t xml:space="preserve"> </w:t>
      </w:r>
      <w:r w:rsidR="00450086">
        <w:rPr>
          <w:rStyle w:val="Emphasis"/>
          <w:rFonts w:ascii="Times New Roman" w:hAnsi="Times New Roman" w:cs="Times New Roman"/>
          <w:i w:val="0"/>
          <w:color w:val="000000" w:themeColor="text1"/>
          <w:sz w:val="27"/>
          <w:szCs w:val="27"/>
        </w:rPr>
        <w:t>(</w:t>
      </w:r>
      <w:r w:rsidR="00450086" w:rsidRPr="00C05671">
        <w:rPr>
          <w:rStyle w:val="Emphasis"/>
          <w:rFonts w:ascii="Times New Roman" w:hAnsi="Times New Roman" w:cs="Times New Roman"/>
          <w:i w:val="0"/>
          <w:color w:val="000000" w:themeColor="text1"/>
          <w:sz w:val="27"/>
          <w:szCs w:val="27"/>
        </w:rPr>
        <w:t>Đức</w:t>
      </w:r>
      <w:r w:rsidR="00450086">
        <w:rPr>
          <w:rStyle w:val="Emphasis"/>
          <w:rFonts w:ascii="Times New Roman" w:hAnsi="Times New Roman" w:cs="Times New Roman"/>
          <w:i w:val="0"/>
          <w:color w:val="000000" w:themeColor="text1"/>
          <w:sz w:val="27"/>
          <w:szCs w:val="27"/>
        </w:rPr>
        <w:t>)</w:t>
      </w:r>
      <w:r w:rsidRPr="00C05671">
        <w:rPr>
          <w:rStyle w:val="Emphasis"/>
          <w:rFonts w:ascii="Times New Roman" w:hAnsi="Times New Roman" w:cs="Times New Roman"/>
          <w:i w:val="0"/>
          <w:color w:val="000000" w:themeColor="text1"/>
          <w:sz w:val="27"/>
          <w:szCs w:val="27"/>
        </w:rPr>
        <w:t xml:space="preserve">, </w:t>
      </w:r>
      <w:r w:rsidR="00450086">
        <w:rPr>
          <w:rStyle w:val="Emphasis"/>
          <w:rFonts w:ascii="Times New Roman" w:hAnsi="Times New Roman" w:cs="Times New Roman"/>
          <w:i w:val="0"/>
          <w:color w:val="000000" w:themeColor="text1"/>
          <w:sz w:val="27"/>
          <w:szCs w:val="27"/>
        </w:rPr>
        <w:t>bên cạnh đó còn có</w:t>
      </w:r>
      <w:r w:rsidRPr="00C05671">
        <w:rPr>
          <w:rStyle w:val="Emphasis"/>
          <w:rFonts w:ascii="Times New Roman" w:hAnsi="Times New Roman" w:cs="Times New Roman"/>
          <w:i w:val="0"/>
          <w:color w:val="000000" w:themeColor="text1"/>
          <w:sz w:val="27"/>
          <w:szCs w:val="27"/>
        </w:rPr>
        <w:t xml:space="preserve"> Moerfelden và Neu-Isenburg.</w:t>
      </w:r>
      <w:proofErr w:type="gramEnd"/>
    </w:p>
    <w:p w:rsidR="00C05671" w:rsidRPr="00C05671"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r>
        <w:rPr>
          <w:rStyle w:val="Emphasis"/>
          <w:rFonts w:ascii="Times New Roman" w:hAnsi="Times New Roman" w:cs="Times New Roman"/>
          <w:i w:val="0"/>
          <w:color w:val="000000" w:themeColor="text1"/>
          <w:sz w:val="27"/>
          <w:szCs w:val="27"/>
        </w:rPr>
        <w:t>C</w:t>
      </w:r>
      <w:r w:rsidRPr="00C05671">
        <w:rPr>
          <w:rStyle w:val="Emphasis"/>
          <w:rFonts w:ascii="Times New Roman" w:hAnsi="Times New Roman" w:cs="Times New Roman"/>
          <w:i w:val="0"/>
          <w:color w:val="000000" w:themeColor="text1"/>
          <w:sz w:val="27"/>
          <w:szCs w:val="27"/>
        </w:rPr>
        <w:t xml:space="preserve">ơ sở này đã thông qua </w:t>
      </w:r>
      <w:r w:rsidR="00450086">
        <w:rPr>
          <w:rStyle w:val="Emphasis"/>
          <w:rFonts w:ascii="Times New Roman" w:hAnsi="Times New Roman" w:cs="Times New Roman"/>
          <w:i w:val="0"/>
          <w:color w:val="000000" w:themeColor="text1"/>
          <w:sz w:val="27"/>
          <w:szCs w:val="27"/>
        </w:rPr>
        <w:t>đợt kiểm tra</w:t>
      </w:r>
      <w:r w:rsidRPr="00C05671">
        <w:rPr>
          <w:rStyle w:val="Emphasis"/>
          <w:rFonts w:ascii="Times New Roman" w:hAnsi="Times New Roman" w:cs="Times New Roman"/>
          <w:i w:val="0"/>
          <w:color w:val="000000" w:themeColor="text1"/>
          <w:sz w:val="27"/>
          <w:szCs w:val="27"/>
        </w:rPr>
        <w:t xml:space="preserve"> thành công bởi công ty </w:t>
      </w:r>
      <w:r w:rsidR="00450086">
        <w:rPr>
          <w:rStyle w:val="Emphasis"/>
          <w:rFonts w:ascii="Times New Roman" w:hAnsi="Times New Roman" w:cs="Times New Roman"/>
          <w:i w:val="0"/>
          <w:color w:val="000000" w:themeColor="text1"/>
          <w:sz w:val="27"/>
          <w:szCs w:val="27"/>
        </w:rPr>
        <w:t>giám định</w:t>
      </w:r>
      <w:r w:rsidRPr="00C05671">
        <w:rPr>
          <w:rStyle w:val="Emphasis"/>
          <w:rFonts w:ascii="Times New Roman" w:hAnsi="Times New Roman" w:cs="Times New Roman"/>
          <w:i w:val="0"/>
          <w:color w:val="000000" w:themeColor="text1"/>
          <w:sz w:val="27"/>
          <w:szCs w:val="27"/>
        </w:rPr>
        <w:t xml:space="preserve">, xác minh, kiểm tra và chứng nhận hàng đầu thế giới, và hiện được chứng nhận </w:t>
      </w:r>
      <w:proofErr w:type="gramStart"/>
      <w:r w:rsidRPr="00C05671">
        <w:rPr>
          <w:rStyle w:val="Emphasis"/>
          <w:rFonts w:ascii="Times New Roman" w:hAnsi="Times New Roman" w:cs="Times New Roman"/>
          <w:i w:val="0"/>
          <w:color w:val="000000" w:themeColor="text1"/>
          <w:sz w:val="27"/>
          <w:szCs w:val="27"/>
        </w:rPr>
        <w:t>theo</w:t>
      </w:r>
      <w:proofErr w:type="gramEnd"/>
      <w:r w:rsidRPr="00C05671">
        <w:rPr>
          <w:rStyle w:val="Emphasis"/>
          <w:rFonts w:ascii="Times New Roman" w:hAnsi="Times New Roman" w:cs="Times New Roman"/>
          <w:i w:val="0"/>
          <w:color w:val="000000" w:themeColor="text1"/>
          <w:sz w:val="27"/>
          <w:szCs w:val="27"/>
        </w:rPr>
        <w:t xml:space="preserve"> Thực hành phân phối tốt (GDP) củ</w:t>
      </w:r>
      <w:r w:rsidR="00450086">
        <w:rPr>
          <w:rStyle w:val="Emphasis"/>
          <w:rFonts w:ascii="Times New Roman" w:hAnsi="Times New Roman" w:cs="Times New Roman"/>
          <w:i w:val="0"/>
          <w:color w:val="000000" w:themeColor="text1"/>
          <w:sz w:val="27"/>
          <w:szCs w:val="27"/>
        </w:rPr>
        <w:t>a EU. Cơ sở</w:t>
      </w:r>
      <w:r w:rsidRPr="00C05671">
        <w:rPr>
          <w:rStyle w:val="Emphasis"/>
          <w:rFonts w:ascii="Times New Roman" w:hAnsi="Times New Roman" w:cs="Times New Roman"/>
          <w:i w:val="0"/>
          <w:color w:val="000000" w:themeColor="text1"/>
          <w:sz w:val="27"/>
          <w:szCs w:val="27"/>
        </w:rPr>
        <w:t xml:space="preserve"> được trang bị các dịch vụ trung tâm để vận chuyển đa phương thức, bao gồm giao hàng tận nơi và liên kết với mạng lưới toàn cầu Panalpina, cung cấp các giải pháp Vận chuyển Hàng không và Đại dương được kiểm soát nhiệt độ</w:t>
      </w:r>
      <w:r>
        <w:rPr>
          <w:rStyle w:val="Emphasis"/>
          <w:rFonts w:ascii="Times New Roman" w:hAnsi="Times New Roman" w:cs="Times New Roman"/>
          <w:i w:val="0"/>
          <w:color w:val="000000" w:themeColor="text1"/>
          <w:sz w:val="27"/>
          <w:szCs w:val="27"/>
        </w:rPr>
        <w:t>.</w:t>
      </w:r>
    </w:p>
    <w:p w:rsidR="00C05671" w:rsidRPr="00C05671"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r w:rsidRPr="00C05671">
        <w:rPr>
          <w:rStyle w:val="Emphasis"/>
          <w:rFonts w:ascii="Times New Roman" w:hAnsi="Times New Roman" w:cs="Times New Roman"/>
          <w:i w:val="0"/>
          <w:color w:val="000000" w:themeColor="text1"/>
          <w:sz w:val="27"/>
          <w:szCs w:val="27"/>
        </w:rPr>
        <w:t>Panalpina cho biết một số khách hàng đã xác nhận rằng họ muốn sử dụng cơ sở Frankfurt / Main cho các hoạt động đa dạng bao gồm chuẩn bị đóng gói, hợp nhất hàng hóa và lưu trữ lâu dài.</w:t>
      </w:r>
    </w:p>
    <w:p w:rsidR="00C05671" w:rsidRPr="00C05671"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r w:rsidRPr="00C05671">
        <w:rPr>
          <w:rStyle w:val="Emphasis"/>
          <w:rFonts w:ascii="Times New Roman" w:hAnsi="Times New Roman" w:cs="Times New Roman"/>
          <w:i w:val="0"/>
          <w:color w:val="000000" w:themeColor="text1"/>
          <w:sz w:val="27"/>
          <w:szCs w:val="27"/>
        </w:rPr>
        <w:t>Khoảng 4.500 m2 không gian kho được kiểm soát nhiệt độ của cơ sở</w:t>
      </w:r>
      <w:r w:rsidR="00450086">
        <w:rPr>
          <w:rStyle w:val="Emphasis"/>
          <w:rFonts w:ascii="Times New Roman" w:hAnsi="Times New Roman" w:cs="Times New Roman"/>
          <w:i w:val="0"/>
          <w:color w:val="000000" w:themeColor="text1"/>
          <w:sz w:val="27"/>
          <w:szCs w:val="27"/>
        </w:rPr>
        <w:t xml:space="preserve"> Frankfurt/</w:t>
      </w:r>
      <w:r w:rsidRPr="00C05671">
        <w:rPr>
          <w:rStyle w:val="Emphasis"/>
          <w:rFonts w:ascii="Times New Roman" w:hAnsi="Times New Roman" w:cs="Times New Roman"/>
          <w:i w:val="0"/>
          <w:color w:val="000000" w:themeColor="text1"/>
          <w:sz w:val="27"/>
          <w:szCs w:val="27"/>
        </w:rPr>
        <w:t xml:space="preserve">Main dành riêng cho khách hàng </w:t>
      </w:r>
      <w:r w:rsidR="00450086">
        <w:rPr>
          <w:rStyle w:val="Emphasis"/>
          <w:rFonts w:ascii="Times New Roman" w:hAnsi="Times New Roman" w:cs="Times New Roman"/>
          <w:i w:val="0"/>
          <w:color w:val="000000" w:themeColor="text1"/>
          <w:sz w:val="27"/>
          <w:szCs w:val="27"/>
        </w:rPr>
        <w:t xml:space="preserve">trong lĩnh vực </w:t>
      </w:r>
      <w:r w:rsidRPr="00C05671">
        <w:rPr>
          <w:rStyle w:val="Emphasis"/>
          <w:rFonts w:ascii="Times New Roman" w:hAnsi="Times New Roman" w:cs="Times New Roman"/>
          <w:i w:val="0"/>
          <w:color w:val="000000" w:themeColor="text1"/>
          <w:sz w:val="27"/>
          <w:szCs w:val="27"/>
        </w:rPr>
        <w:t>chăm sóc sức khỏe; 4.600 mét vuông khác là dành cho sử dụng đa mục đích, trong khi thêm 620 mét</w:t>
      </w:r>
      <w:r>
        <w:rPr>
          <w:rStyle w:val="Emphasis"/>
          <w:rFonts w:ascii="Times New Roman" w:hAnsi="Times New Roman" w:cs="Times New Roman"/>
          <w:i w:val="0"/>
          <w:color w:val="000000" w:themeColor="text1"/>
          <w:sz w:val="27"/>
          <w:szCs w:val="27"/>
        </w:rPr>
        <w:t xml:space="preserve"> vuông là không gian văn phòng.</w:t>
      </w:r>
    </w:p>
    <w:p w:rsidR="00C05671" w:rsidRPr="00C05671"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r w:rsidRPr="00C05671">
        <w:rPr>
          <w:rStyle w:val="Emphasis"/>
          <w:rFonts w:ascii="Times New Roman" w:hAnsi="Times New Roman" w:cs="Times New Roman"/>
          <w:i w:val="0"/>
          <w:color w:val="000000" w:themeColor="text1"/>
          <w:sz w:val="27"/>
          <w:szCs w:val="27"/>
        </w:rPr>
        <w:t>Trong phần dành riêng cho</w:t>
      </w:r>
      <w:r w:rsidR="00450086">
        <w:rPr>
          <w:rStyle w:val="Emphasis"/>
          <w:rFonts w:ascii="Times New Roman" w:hAnsi="Times New Roman" w:cs="Times New Roman"/>
          <w:i w:val="0"/>
          <w:color w:val="000000" w:themeColor="text1"/>
          <w:sz w:val="27"/>
          <w:szCs w:val="27"/>
        </w:rPr>
        <w:t xml:space="preserve"> dịch vụ</w:t>
      </w:r>
      <w:r w:rsidRPr="00C05671">
        <w:rPr>
          <w:rStyle w:val="Emphasis"/>
          <w:rFonts w:ascii="Times New Roman" w:hAnsi="Times New Roman" w:cs="Times New Roman"/>
          <w:i w:val="0"/>
          <w:color w:val="000000" w:themeColor="text1"/>
          <w:sz w:val="27"/>
          <w:szCs w:val="27"/>
        </w:rPr>
        <w:t xml:space="preserve"> chăm sóc sức khỏe, 3.500 m2 </w:t>
      </w:r>
      <w:r w:rsidR="00450086">
        <w:rPr>
          <w:rStyle w:val="Emphasis"/>
          <w:rFonts w:ascii="Times New Roman" w:hAnsi="Times New Roman" w:cs="Times New Roman"/>
          <w:i w:val="0"/>
          <w:color w:val="000000" w:themeColor="text1"/>
          <w:sz w:val="27"/>
          <w:szCs w:val="27"/>
        </w:rPr>
        <w:t>được kiểm soát</w:t>
      </w:r>
      <w:r w:rsidRPr="00C05671">
        <w:rPr>
          <w:rStyle w:val="Emphasis"/>
          <w:rFonts w:ascii="Times New Roman" w:hAnsi="Times New Roman" w:cs="Times New Roman"/>
          <w:i w:val="0"/>
          <w:color w:val="000000" w:themeColor="text1"/>
          <w:sz w:val="27"/>
          <w:szCs w:val="27"/>
        </w:rPr>
        <w:t xml:space="preserve"> nhiệt độ từ</w:t>
      </w:r>
      <w:r w:rsidR="00450086">
        <w:rPr>
          <w:rStyle w:val="Emphasis"/>
          <w:rFonts w:ascii="Times New Roman" w:hAnsi="Times New Roman" w:cs="Times New Roman"/>
          <w:i w:val="0"/>
          <w:color w:val="000000" w:themeColor="text1"/>
          <w:sz w:val="27"/>
          <w:szCs w:val="27"/>
        </w:rPr>
        <w:t xml:space="preserve"> 15°</w:t>
      </w:r>
      <w:r w:rsidRPr="00C05671">
        <w:rPr>
          <w:rStyle w:val="Emphasis"/>
          <w:rFonts w:ascii="Times New Roman" w:hAnsi="Times New Roman" w:cs="Times New Roman"/>
          <w:i w:val="0"/>
          <w:color w:val="000000" w:themeColor="text1"/>
          <w:sz w:val="27"/>
          <w:szCs w:val="27"/>
        </w:rPr>
        <w:t>C đế</w:t>
      </w:r>
      <w:r w:rsidR="00450086">
        <w:rPr>
          <w:rStyle w:val="Emphasis"/>
          <w:rFonts w:ascii="Times New Roman" w:hAnsi="Times New Roman" w:cs="Times New Roman"/>
          <w:i w:val="0"/>
          <w:color w:val="000000" w:themeColor="text1"/>
          <w:sz w:val="27"/>
          <w:szCs w:val="27"/>
        </w:rPr>
        <w:t>n 25°</w:t>
      </w:r>
      <w:r w:rsidRPr="00C05671">
        <w:rPr>
          <w:rStyle w:val="Emphasis"/>
          <w:rFonts w:ascii="Times New Roman" w:hAnsi="Times New Roman" w:cs="Times New Roman"/>
          <w:i w:val="0"/>
          <w:color w:val="000000" w:themeColor="text1"/>
          <w:sz w:val="27"/>
          <w:szCs w:val="27"/>
        </w:rPr>
        <w:t>C, với ba bến xe tải chuyên dụng và 1.000 m2 bao gồm nhiệt độ từ</w:t>
      </w:r>
      <w:r w:rsidR="00450086">
        <w:rPr>
          <w:rStyle w:val="Emphasis"/>
          <w:rFonts w:ascii="Times New Roman" w:hAnsi="Times New Roman" w:cs="Times New Roman"/>
          <w:i w:val="0"/>
          <w:color w:val="000000" w:themeColor="text1"/>
          <w:sz w:val="27"/>
          <w:szCs w:val="27"/>
        </w:rPr>
        <w:t xml:space="preserve"> 2°</w:t>
      </w:r>
      <w:r w:rsidRPr="00C05671">
        <w:rPr>
          <w:rStyle w:val="Emphasis"/>
          <w:rFonts w:ascii="Times New Roman" w:hAnsi="Times New Roman" w:cs="Times New Roman"/>
          <w:i w:val="0"/>
          <w:color w:val="000000" w:themeColor="text1"/>
          <w:sz w:val="27"/>
          <w:szCs w:val="27"/>
        </w:rPr>
        <w:t>C đế</w:t>
      </w:r>
      <w:r w:rsidR="00450086">
        <w:rPr>
          <w:rStyle w:val="Emphasis"/>
          <w:rFonts w:ascii="Times New Roman" w:hAnsi="Times New Roman" w:cs="Times New Roman"/>
          <w:i w:val="0"/>
          <w:color w:val="000000" w:themeColor="text1"/>
          <w:sz w:val="27"/>
          <w:szCs w:val="27"/>
        </w:rPr>
        <w:t>n 8°</w:t>
      </w:r>
      <w:r w:rsidRPr="00C05671">
        <w:rPr>
          <w:rStyle w:val="Emphasis"/>
          <w:rFonts w:ascii="Times New Roman" w:hAnsi="Times New Roman" w:cs="Times New Roman"/>
          <w:i w:val="0"/>
          <w:color w:val="000000" w:themeColor="text1"/>
          <w:sz w:val="27"/>
          <w:szCs w:val="27"/>
        </w:rPr>
        <w:t xml:space="preserve">C, với hai bến xe tải chuyên dụng. </w:t>
      </w:r>
      <w:proofErr w:type="gramStart"/>
      <w:r w:rsidRPr="00C05671">
        <w:rPr>
          <w:rStyle w:val="Emphasis"/>
          <w:rFonts w:ascii="Times New Roman" w:hAnsi="Times New Roman" w:cs="Times New Roman"/>
          <w:i w:val="0"/>
          <w:color w:val="000000" w:themeColor="text1"/>
          <w:sz w:val="27"/>
          <w:szCs w:val="27"/>
        </w:rPr>
        <w:t>Nhà kho có hơn 6.000 vị trí pallet, máy X-quang trong khu vực được kiểm soát nhiệt độ và có thể xử lý hàng nguy hiể</w:t>
      </w:r>
      <w:r>
        <w:rPr>
          <w:rStyle w:val="Emphasis"/>
          <w:rFonts w:ascii="Times New Roman" w:hAnsi="Times New Roman" w:cs="Times New Roman"/>
          <w:i w:val="0"/>
          <w:color w:val="000000" w:themeColor="text1"/>
          <w:sz w:val="27"/>
          <w:szCs w:val="27"/>
        </w:rPr>
        <w:t>m.</w:t>
      </w:r>
      <w:proofErr w:type="gramEnd"/>
    </w:p>
    <w:p w:rsidR="00C05671" w:rsidRPr="00EF0992"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C05671">
        <w:rPr>
          <w:rStyle w:val="Emphasis"/>
          <w:rFonts w:ascii="Times New Roman" w:hAnsi="Times New Roman" w:cs="Times New Roman"/>
          <w:i w:val="0"/>
          <w:color w:val="000000" w:themeColor="text1"/>
          <w:sz w:val="27"/>
          <w:szCs w:val="27"/>
        </w:rPr>
        <w:t xml:space="preserve">Những </w:t>
      </w:r>
      <w:r w:rsidR="00450086">
        <w:rPr>
          <w:rStyle w:val="Emphasis"/>
          <w:rFonts w:ascii="Times New Roman" w:hAnsi="Times New Roman" w:cs="Times New Roman"/>
          <w:i w:val="0"/>
          <w:color w:val="000000" w:themeColor="text1"/>
          <w:sz w:val="27"/>
          <w:szCs w:val="27"/>
        </w:rPr>
        <w:t>cải tiến</w:t>
      </w:r>
      <w:r w:rsidRPr="00C05671">
        <w:rPr>
          <w:rStyle w:val="Emphasis"/>
          <w:rFonts w:ascii="Times New Roman" w:hAnsi="Times New Roman" w:cs="Times New Roman"/>
          <w:i w:val="0"/>
          <w:color w:val="000000" w:themeColor="text1"/>
          <w:sz w:val="27"/>
          <w:szCs w:val="27"/>
        </w:rPr>
        <w:t xml:space="preserve"> này cho phép khách hàng </w:t>
      </w:r>
      <w:r w:rsidR="00450086">
        <w:rPr>
          <w:rStyle w:val="Emphasis"/>
          <w:rFonts w:ascii="Times New Roman" w:hAnsi="Times New Roman" w:cs="Times New Roman"/>
          <w:i w:val="0"/>
          <w:color w:val="000000" w:themeColor="text1"/>
          <w:sz w:val="27"/>
          <w:szCs w:val="27"/>
        </w:rPr>
        <w:t xml:space="preserve">trong lĩnh vực </w:t>
      </w:r>
      <w:r w:rsidRPr="00C05671">
        <w:rPr>
          <w:rStyle w:val="Emphasis"/>
          <w:rFonts w:ascii="Times New Roman" w:hAnsi="Times New Roman" w:cs="Times New Roman"/>
          <w:i w:val="0"/>
          <w:color w:val="000000" w:themeColor="text1"/>
          <w:sz w:val="27"/>
          <w:szCs w:val="27"/>
        </w:rPr>
        <w:t>chăm sóc sức khỏe củ</w:t>
      </w:r>
      <w:r w:rsidR="00450086">
        <w:rPr>
          <w:rStyle w:val="Emphasis"/>
          <w:rFonts w:ascii="Times New Roman" w:hAnsi="Times New Roman" w:cs="Times New Roman"/>
          <w:i w:val="0"/>
          <w:color w:val="000000" w:themeColor="text1"/>
          <w:sz w:val="27"/>
          <w:szCs w:val="27"/>
        </w:rPr>
        <w:t xml:space="preserve">a Panalpina đảm bảo </w:t>
      </w:r>
      <w:r w:rsidRPr="00C05671">
        <w:rPr>
          <w:rStyle w:val="Emphasis"/>
          <w:rFonts w:ascii="Times New Roman" w:hAnsi="Times New Roman" w:cs="Times New Roman"/>
          <w:i w:val="0"/>
          <w:color w:val="000000" w:themeColor="text1"/>
          <w:sz w:val="27"/>
          <w:szCs w:val="27"/>
        </w:rPr>
        <w:t>chuỗi cung ứng của họ linh hoạ</w:t>
      </w:r>
      <w:r w:rsidR="00450086">
        <w:rPr>
          <w:rStyle w:val="Emphasis"/>
          <w:rFonts w:ascii="Times New Roman" w:hAnsi="Times New Roman" w:cs="Times New Roman"/>
          <w:i w:val="0"/>
          <w:color w:val="000000" w:themeColor="text1"/>
          <w:sz w:val="27"/>
          <w:szCs w:val="27"/>
        </w:rPr>
        <w:t>t hơn</w:t>
      </w:r>
      <w:r>
        <w:rPr>
          <w:rStyle w:val="Emphasis"/>
          <w:rFonts w:ascii="Times New Roman" w:hAnsi="Times New Roman" w:cs="Times New Roman"/>
          <w:i w:val="0"/>
          <w:color w:val="000000" w:themeColor="text1"/>
          <w:sz w:val="27"/>
          <w:szCs w:val="27"/>
        </w:rPr>
        <w:t>.</w:t>
      </w:r>
      <w:proofErr w:type="gramEnd"/>
      <w:r>
        <w:rPr>
          <w:rStyle w:val="Emphasis"/>
          <w:rFonts w:ascii="Times New Roman" w:hAnsi="Times New Roman" w:cs="Times New Roman"/>
          <w:i w:val="0"/>
          <w:color w:val="000000" w:themeColor="text1"/>
          <w:sz w:val="27"/>
          <w:szCs w:val="27"/>
        </w:rPr>
        <w:t xml:space="preserve"> </w:t>
      </w:r>
      <w:proofErr w:type="gramStart"/>
      <w:r w:rsidR="00450086">
        <w:rPr>
          <w:rStyle w:val="Emphasis"/>
          <w:rFonts w:ascii="Times New Roman" w:hAnsi="Times New Roman" w:cs="Times New Roman"/>
          <w:i w:val="0"/>
          <w:color w:val="000000" w:themeColor="text1"/>
          <w:sz w:val="27"/>
          <w:szCs w:val="27"/>
        </w:rPr>
        <w:t>Trung tâm logistics này</w:t>
      </w:r>
      <w:r w:rsidRPr="00C05671">
        <w:rPr>
          <w:rStyle w:val="Emphasis"/>
          <w:rFonts w:ascii="Times New Roman" w:hAnsi="Times New Roman" w:cs="Times New Roman"/>
          <w:i w:val="0"/>
          <w:color w:val="000000" w:themeColor="text1"/>
          <w:sz w:val="27"/>
          <w:szCs w:val="27"/>
        </w:rPr>
        <w:t xml:space="preserve"> không chỉ được thiết lập để vận chuyển đa phương thứ</w:t>
      </w:r>
      <w:r w:rsidR="00450086">
        <w:rPr>
          <w:rStyle w:val="Emphasis"/>
          <w:rFonts w:ascii="Times New Roman" w:hAnsi="Times New Roman" w:cs="Times New Roman"/>
          <w:i w:val="0"/>
          <w:color w:val="000000" w:themeColor="text1"/>
          <w:sz w:val="27"/>
          <w:szCs w:val="27"/>
        </w:rPr>
        <w:t xml:space="preserve">c mà còn </w:t>
      </w:r>
      <w:r w:rsidRPr="00C05671">
        <w:rPr>
          <w:rStyle w:val="Emphasis"/>
          <w:rFonts w:ascii="Times New Roman" w:hAnsi="Times New Roman" w:cs="Times New Roman"/>
          <w:i w:val="0"/>
          <w:color w:val="000000" w:themeColor="text1"/>
          <w:sz w:val="27"/>
          <w:szCs w:val="27"/>
        </w:rPr>
        <w:lastRenderedPageBreak/>
        <w:t>trang bị đầy đủ để đáp ứng tất cả các yêu cầu có thể có của khách hàng dược phẩm.</w:t>
      </w:r>
      <w:proofErr w:type="gramEnd"/>
      <w:r w:rsidRPr="00C05671">
        <w:rPr>
          <w:rStyle w:val="Emphasis"/>
          <w:rFonts w:ascii="Times New Roman" w:hAnsi="Times New Roman" w:cs="Times New Roman"/>
          <w:i w:val="0"/>
          <w:color w:val="000000" w:themeColor="text1"/>
          <w:sz w:val="27"/>
          <w:szCs w:val="27"/>
        </w:rPr>
        <w:t xml:space="preserve"> Bên cạnh việc xử lý nắp đậy nhiệt, đóng băng lại và xử lý gói gel, </w:t>
      </w:r>
      <w:r w:rsidR="00450086">
        <w:rPr>
          <w:rStyle w:val="Emphasis"/>
          <w:rFonts w:ascii="Times New Roman" w:hAnsi="Times New Roman" w:cs="Times New Roman"/>
          <w:i w:val="0"/>
          <w:color w:val="000000" w:themeColor="text1"/>
          <w:sz w:val="27"/>
          <w:szCs w:val="27"/>
        </w:rPr>
        <w:t>trung tâm</w:t>
      </w:r>
      <w:r w:rsidRPr="00C05671">
        <w:rPr>
          <w:rStyle w:val="Emphasis"/>
          <w:rFonts w:ascii="Times New Roman" w:hAnsi="Times New Roman" w:cs="Times New Roman"/>
          <w:i w:val="0"/>
          <w:color w:val="000000" w:themeColor="text1"/>
          <w:sz w:val="27"/>
          <w:szCs w:val="27"/>
        </w:rPr>
        <w:t xml:space="preserve"> cũng có thể đảm nhiệm việc vận chuyển hàng dặm được kiểm soát nhiệt độ, với việc </w:t>
      </w:r>
      <w:proofErr w:type="gramStart"/>
      <w:r w:rsidRPr="00C05671">
        <w:rPr>
          <w:rStyle w:val="Emphasis"/>
          <w:rFonts w:ascii="Times New Roman" w:hAnsi="Times New Roman" w:cs="Times New Roman"/>
          <w:i w:val="0"/>
          <w:color w:val="000000" w:themeColor="text1"/>
          <w:sz w:val="27"/>
          <w:szCs w:val="27"/>
        </w:rPr>
        <w:t>theo</w:t>
      </w:r>
      <w:proofErr w:type="gramEnd"/>
      <w:r w:rsidRPr="00C05671">
        <w:rPr>
          <w:rStyle w:val="Emphasis"/>
          <w:rFonts w:ascii="Times New Roman" w:hAnsi="Times New Roman" w:cs="Times New Roman"/>
          <w:i w:val="0"/>
          <w:color w:val="000000" w:themeColor="text1"/>
          <w:sz w:val="27"/>
          <w:szCs w:val="27"/>
        </w:rPr>
        <w:t xml:space="preserve"> dõi hàng hóa trong 24 giờ</w:t>
      </w:r>
      <w:r>
        <w:rPr>
          <w:rStyle w:val="Emphasis"/>
          <w:rFonts w:ascii="Times New Roman" w:hAnsi="Times New Roman" w:cs="Times New Roman"/>
          <w:i w:val="0"/>
          <w:color w:val="000000" w:themeColor="text1"/>
          <w:sz w:val="27"/>
          <w:szCs w:val="27"/>
        </w:rPr>
        <w:t xml:space="preserve">. </w:t>
      </w:r>
      <w:proofErr w:type="gramStart"/>
      <w:r w:rsidRPr="00C05671">
        <w:rPr>
          <w:rStyle w:val="Emphasis"/>
          <w:rFonts w:ascii="Times New Roman" w:hAnsi="Times New Roman" w:cs="Times New Roman"/>
          <w:i w:val="0"/>
          <w:color w:val="000000" w:themeColor="text1"/>
          <w:sz w:val="27"/>
          <w:szCs w:val="27"/>
        </w:rPr>
        <w:t xml:space="preserve">Trung tâm </w:t>
      </w:r>
      <w:r w:rsidR="00770116">
        <w:rPr>
          <w:rStyle w:val="Emphasis"/>
          <w:rFonts w:ascii="Times New Roman" w:hAnsi="Times New Roman" w:cs="Times New Roman"/>
          <w:i w:val="0"/>
          <w:color w:val="000000" w:themeColor="text1"/>
          <w:sz w:val="27"/>
          <w:szCs w:val="27"/>
        </w:rPr>
        <w:t>logistics</w:t>
      </w:r>
      <w:r w:rsidRPr="00C05671">
        <w:rPr>
          <w:rStyle w:val="Emphasis"/>
          <w:rFonts w:ascii="Times New Roman" w:hAnsi="Times New Roman" w:cs="Times New Roman"/>
          <w:i w:val="0"/>
          <w:color w:val="000000" w:themeColor="text1"/>
          <w:sz w:val="27"/>
          <w:szCs w:val="27"/>
        </w:rPr>
        <w:t xml:space="preserve"> chăm sóc sức khỏe Panalpina Frankfurt / Main đã đạt được chứng nhận GDP vào ngày 6 tháng 8 năm 2019.</w:t>
      </w:r>
      <w:proofErr w:type="gramEnd"/>
    </w:p>
    <w:p w:rsidR="00111498" w:rsidRPr="00EF0992" w:rsidRDefault="00111498"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7"/>
          <w:szCs w:val="27"/>
        </w:rPr>
      </w:pPr>
      <w:bookmarkStart w:id="15" w:name="_Toc8115998"/>
      <w:r w:rsidRPr="00EF0992">
        <w:rPr>
          <w:rStyle w:val="Emphasis"/>
          <w:rFonts w:ascii="Times New Roman" w:hAnsi="Times New Roman" w:cs="Times New Roman"/>
          <w:b/>
          <w:color w:val="000000" w:themeColor="text1"/>
          <w:sz w:val="27"/>
          <w:szCs w:val="27"/>
        </w:rPr>
        <w:t>Giao nhận</w:t>
      </w:r>
      <w:r w:rsidR="00E71149" w:rsidRPr="00EF0992">
        <w:rPr>
          <w:rStyle w:val="Emphasis"/>
          <w:rFonts w:ascii="Times New Roman" w:hAnsi="Times New Roman" w:cs="Times New Roman"/>
          <w:b/>
          <w:color w:val="000000" w:themeColor="text1"/>
          <w:sz w:val="27"/>
          <w:szCs w:val="27"/>
        </w:rPr>
        <w:t>, chuyển phát nhanh</w:t>
      </w:r>
      <w:bookmarkEnd w:id="15"/>
    </w:p>
    <w:p w:rsidR="00770116" w:rsidRPr="00770116" w:rsidRDefault="00770116" w:rsidP="00770116">
      <w:pPr>
        <w:spacing w:line="312" w:lineRule="auto"/>
        <w:ind w:firstLine="720"/>
        <w:jc w:val="both"/>
        <w:rPr>
          <w:rStyle w:val="Emphasis"/>
          <w:rFonts w:ascii="Times New Roman" w:hAnsi="Times New Roman" w:cs="Times New Roman"/>
          <w:color w:val="000000" w:themeColor="text1"/>
          <w:sz w:val="27"/>
          <w:szCs w:val="27"/>
        </w:rPr>
      </w:pPr>
      <w:proofErr w:type="gramStart"/>
      <w:r w:rsidRPr="00770116">
        <w:rPr>
          <w:rStyle w:val="Emphasis"/>
          <w:rFonts w:ascii="Times New Roman" w:hAnsi="Times New Roman" w:cs="Times New Roman"/>
          <w:color w:val="000000" w:themeColor="text1"/>
          <w:sz w:val="27"/>
          <w:szCs w:val="27"/>
        </w:rPr>
        <w:t xml:space="preserve">DB Schenker bắt đầu cung cấp dịch vụ </w:t>
      </w:r>
      <w:r>
        <w:rPr>
          <w:rStyle w:val="Emphasis"/>
          <w:rFonts w:ascii="Times New Roman" w:hAnsi="Times New Roman" w:cs="Times New Roman"/>
          <w:color w:val="000000" w:themeColor="text1"/>
          <w:sz w:val="27"/>
          <w:szCs w:val="27"/>
        </w:rPr>
        <w:t>logistics</w:t>
      </w:r>
      <w:r w:rsidRPr="00770116">
        <w:rPr>
          <w:rStyle w:val="Emphasis"/>
          <w:rFonts w:ascii="Times New Roman" w:hAnsi="Times New Roman" w:cs="Times New Roman"/>
          <w:color w:val="000000" w:themeColor="text1"/>
          <w:sz w:val="27"/>
          <w:szCs w:val="27"/>
        </w:rPr>
        <w:t xml:space="preserve"> MediaMarkt Thụy Điển cho việc bán hàng trực tuyến và giao hàng từ trung tâm </w:t>
      </w:r>
      <w:r>
        <w:rPr>
          <w:rStyle w:val="Emphasis"/>
          <w:rFonts w:ascii="Times New Roman" w:hAnsi="Times New Roman" w:cs="Times New Roman"/>
          <w:color w:val="000000" w:themeColor="text1"/>
          <w:sz w:val="27"/>
          <w:szCs w:val="27"/>
        </w:rPr>
        <w:t>logistics</w:t>
      </w:r>
      <w:r w:rsidRPr="00770116">
        <w:rPr>
          <w:rStyle w:val="Emphasis"/>
          <w:rFonts w:ascii="Times New Roman" w:hAnsi="Times New Roman" w:cs="Times New Roman"/>
          <w:color w:val="000000" w:themeColor="text1"/>
          <w:sz w:val="27"/>
          <w:szCs w:val="27"/>
        </w:rPr>
        <w:t xml:space="preserve"> Arlandastad gần Stockholm.</w:t>
      </w:r>
      <w:proofErr w:type="gramEnd"/>
    </w:p>
    <w:p w:rsidR="00770116" w:rsidRPr="00770116" w:rsidRDefault="00770116" w:rsidP="00770116">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70116">
        <w:rPr>
          <w:rStyle w:val="Emphasis"/>
          <w:rFonts w:ascii="Times New Roman" w:hAnsi="Times New Roman" w:cs="Times New Roman"/>
          <w:i w:val="0"/>
          <w:color w:val="000000" w:themeColor="text1"/>
          <w:sz w:val="27"/>
          <w:szCs w:val="27"/>
        </w:rPr>
        <w:t xml:space="preserve">MediaMarkt Thụy Điển </w:t>
      </w:r>
      <w:r w:rsidR="00450086">
        <w:rPr>
          <w:rStyle w:val="Emphasis"/>
          <w:rFonts w:ascii="Times New Roman" w:hAnsi="Times New Roman" w:cs="Times New Roman"/>
          <w:i w:val="0"/>
          <w:color w:val="000000" w:themeColor="text1"/>
          <w:sz w:val="27"/>
          <w:szCs w:val="27"/>
        </w:rPr>
        <w:t>sẽ được cung cấp dịch vụ logistics thông minh</w:t>
      </w:r>
      <w:r w:rsidRPr="00770116">
        <w:rPr>
          <w:rStyle w:val="Emphasis"/>
          <w:rFonts w:ascii="Times New Roman" w:hAnsi="Times New Roman" w:cs="Times New Roman"/>
          <w:i w:val="0"/>
          <w:color w:val="000000" w:themeColor="text1"/>
          <w:sz w:val="27"/>
          <w:szCs w:val="27"/>
        </w:rPr>
        <w:t xml:space="preserve"> từ Giải pháp quản lý kho hàng</w:t>
      </w:r>
      <w:r w:rsidR="00450086">
        <w:rPr>
          <w:rStyle w:val="Emphasis"/>
          <w:rFonts w:ascii="Times New Roman" w:hAnsi="Times New Roman" w:cs="Times New Roman"/>
          <w:i w:val="0"/>
          <w:color w:val="000000" w:themeColor="text1"/>
          <w:sz w:val="27"/>
          <w:szCs w:val="27"/>
        </w:rPr>
        <w:t xml:space="preserve"> tự động</w:t>
      </w:r>
      <w:r w:rsidRPr="00770116">
        <w:rPr>
          <w:rStyle w:val="Emphasis"/>
          <w:rFonts w:ascii="Times New Roman" w:hAnsi="Times New Roman" w:cs="Times New Roman"/>
          <w:i w:val="0"/>
          <w:color w:val="000000" w:themeColor="text1"/>
          <w:sz w:val="27"/>
          <w:szCs w:val="27"/>
        </w:rPr>
        <w:t xml:space="preserve"> CarryPick, trong đó toàn bộ các phần của kệ kho </w:t>
      </w:r>
      <w:r w:rsidR="00450086">
        <w:rPr>
          <w:rStyle w:val="Emphasis"/>
          <w:rFonts w:ascii="Times New Roman" w:hAnsi="Times New Roman" w:cs="Times New Roman"/>
          <w:i w:val="0"/>
          <w:color w:val="000000" w:themeColor="text1"/>
          <w:sz w:val="27"/>
          <w:szCs w:val="27"/>
        </w:rPr>
        <w:t>hoạt động tự động</w:t>
      </w:r>
      <w:r>
        <w:rPr>
          <w:rStyle w:val="Emphasis"/>
          <w:rFonts w:ascii="Times New Roman" w:hAnsi="Times New Roman" w:cs="Times New Roman"/>
          <w:i w:val="0"/>
          <w:color w:val="000000" w:themeColor="text1"/>
          <w:sz w:val="27"/>
          <w:szCs w:val="27"/>
        </w:rPr>
        <w:t>.</w:t>
      </w:r>
      <w:proofErr w:type="gramEnd"/>
    </w:p>
    <w:p w:rsidR="00770116" w:rsidRPr="00770116" w:rsidRDefault="00770116" w:rsidP="00770116">
      <w:pPr>
        <w:spacing w:line="312" w:lineRule="auto"/>
        <w:ind w:firstLine="720"/>
        <w:jc w:val="both"/>
        <w:rPr>
          <w:rStyle w:val="Emphasis"/>
          <w:rFonts w:ascii="Times New Roman" w:hAnsi="Times New Roman" w:cs="Times New Roman"/>
          <w:i w:val="0"/>
          <w:color w:val="000000" w:themeColor="text1"/>
          <w:sz w:val="27"/>
          <w:szCs w:val="27"/>
        </w:rPr>
      </w:pPr>
      <w:r>
        <w:rPr>
          <w:noProof/>
        </w:rPr>
        <w:drawing>
          <wp:inline distT="0" distB="0" distL="0" distR="0" wp14:anchorId="00601698" wp14:editId="014F87FC">
            <wp:extent cx="5486400" cy="3085763"/>
            <wp:effectExtent l="0" t="0" r="0" b="0"/>
            <wp:docPr id="5" name="Picture 5" descr="Media-Markt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dia-Markt Swe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085763"/>
                    </a:xfrm>
                    <a:prstGeom prst="rect">
                      <a:avLst/>
                    </a:prstGeom>
                    <a:noFill/>
                    <a:ln>
                      <a:noFill/>
                    </a:ln>
                  </pic:spPr>
                </pic:pic>
              </a:graphicData>
            </a:graphic>
          </wp:inline>
        </w:drawing>
      </w:r>
    </w:p>
    <w:p w:rsidR="00770116" w:rsidRDefault="00770116" w:rsidP="00770116">
      <w:pPr>
        <w:spacing w:line="312" w:lineRule="auto"/>
        <w:ind w:firstLine="720"/>
        <w:jc w:val="center"/>
        <w:rPr>
          <w:rFonts w:ascii="Times New Roman" w:hAnsi="Times New Roman" w:cs="Times New Roman"/>
          <w:b/>
          <w:sz w:val="26"/>
          <w:szCs w:val="26"/>
        </w:rPr>
      </w:pPr>
      <w:bookmarkStart w:id="16" w:name="_Toc18164708"/>
      <w:r>
        <w:rPr>
          <w:rFonts w:ascii="Times New Roman" w:hAnsi="Times New Roman" w:cs="Times New Roman"/>
          <w:b/>
          <w:sz w:val="26"/>
          <w:szCs w:val="26"/>
        </w:rPr>
        <w:t>Hình</w:t>
      </w:r>
      <w:r w:rsidRPr="00770116">
        <w:rPr>
          <w:rFonts w:ascii="Times New Roman" w:hAnsi="Times New Roman" w:cs="Times New Roman"/>
          <w:b/>
          <w:sz w:val="26"/>
          <w:szCs w:val="26"/>
        </w:rPr>
        <w:t xml:space="preserve"> </w:t>
      </w:r>
      <w:r w:rsidRPr="00770116">
        <w:rPr>
          <w:rFonts w:ascii="Times New Roman" w:hAnsi="Times New Roman" w:cs="Times New Roman"/>
          <w:b/>
          <w:sz w:val="26"/>
          <w:szCs w:val="26"/>
        </w:rPr>
        <w:fldChar w:fldCharType="begin"/>
      </w:r>
      <w:r w:rsidRPr="00770116">
        <w:rPr>
          <w:rFonts w:ascii="Times New Roman" w:hAnsi="Times New Roman" w:cs="Times New Roman"/>
          <w:b/>
          <w:sz w:val="26"/>
          <w:szCs w:val="26"/>
        </w:rPr>
        <w:instrText xml:space="preserve"> SEQ Hình:_ \* ARABIC </w:instrText>
      </w:r>
      <w:r w:rsidRPr="00770116">
        <w:rPr>
          <w:rFonts w:ascii="Times New Roman" w:hAnsi="Times New Roman" w:cs="Times New Roman"/>
          <w:b/>
          <w:sz w:val="26"/>
          <w:szCs w:val="26"/>
        </w:rPr>
        <w:fldChar w:fldCharType="separate"/>
      </w:r>
      <w:r>
        <w:rPr>
          <w:rFonts w:ascii="Times New Roman" w:hAnsi="Times New Roman" w:cs="Times New Roman"/>
          <w:b/>
          <w:noProof/>
          <w:sz w:val="26"/>
          <w:szCs w:val="26"/>
        </w:rPr>
        <w:t>4</w:t>
      </w:r>
      <w:r w:rsidRPr="00770116">
        <w:rPr>
          <w:rFonts w:ascii="Times New Roman" w:hAnsi="Times New Roman" w:cs="Times New Roman"/>
          <w:b/>
          <w:sz w:val="26"/>
          <w:szCs w:val="26"/>
        </w:rPr>
        <w:fldChar w:fldCharType="end"/>
      </w:r>
      <w:r w:rsidRPr="00317F55">
        <w:rPr>
          <w:rFonts w:ascii="Times New Roman" w:hAnsi="Times New Roman" w:cs="Times New Roman"/>
          <w:b/>
          <w:sz w:val="26"/>
          <w:szCs w:val="26"/>
        </w:rPr>
        <w:t xml:space="preserve">: </w:t>
      </w:r>
      <w:r>
        <w:rPr>
          <w:rFonts w:ascii="Times New Roman" w:hAnsi="Times New Roman" w:cs="Times New Roman"/>
          <w:b/>
          <w:sz w:val="26"/>
          <w:szCs w:val="26"/>
        </w:rPr>
        <w:t xml:space="preserve">Dịch vụ logistics tại </w:t>
      </w:r>
      <w:r w:rsidRPr="00770116">
        <w:rPr>
          <w:rStyle w:val="Emphasis"/>
          <w:rFonts w:ascii="Times New Roman" w:hAnsi="Times New Roman" w:cs="Times New Roman"/>
          <w:b/>
          <w:i w:val="0"/>
          <w:color w:val="000000" w:themeColor="text1"/>
          <w:sz w:val="27"/>
          <w:szCs w:val="27"/>
        </w:rPr>
        <w:t>MediaMarkt Thụy Điển</w:t>
      </w:r>
      <w:bookmarkEnd w:id="16"/>
    </w:p>
    <w:p w:rsidR="00450086" w:rsidRDefault="00450086" w:rsidP="00450086">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70116">
        <w:rPr>
          <w:rStyle w:val="Emphasis"/>
          <w:rFonts w:ascii="Times New Roman" w:hAnsi="Times New Roman" w:cs="Times New Roman"/>
          <w:i w:val="0"/>
          <w:color w:val="000000" w:themeColor="text1"/>
          <w:sz w:val="27"/>
          <w:szCs w:val="27"/>
        </w:rPr>
        <w:t>Điều này có nghĩa là hàng hóa được vận chuyển trực tiếp đến nhân viên kho để lấ</w:t>
      </w:r>
      <w:r>
        <w:rPr>
          <w:rStyle w:val="Emphasis"/>
          <w:rFonts w:ascii="Times New Roman" w:hAnsi="Times New Roman" w:cs="Times New Roman"/>
          <w:i w:val="0"/>
          <w:color w:val="000000" w:themeColor="text1"/>
          <w:sz w:val="27"/>
          <w:szCs w:val="27"/>
        </w:rPr>
        <w:t>y - thay vì cách thủ công trước đó</w:t>
      </w:r>
      <w:r w:rsidRPr="00770116">
        <w:rPr>
          <w:rStyle w:val="Emphasis"/>
          <w:rFonts w:ascii="Times New Roman" w:hAnsi="Times New Roman" w:cs="Times New Roman"/>
          <w:i w:val="0"/>
          <w:color w:val="000000" w:themeColor="text1"/>
          <w:sz w:val="27"/>
          <w:szCs w:val="27"/>
        </w:rPr>
        <w:t>.</w:t>
      </w:r>
      <w:proofErr w:type="gramEnd"/>
      <w:r w:rsidRPr="00770116">
        <w:rPr>
          <w:rStyle w:val="Emphasis"/>
          <w:rFonts w:ascii="Times New Roman" w:hAnsi="Times New Roman" w:cs="Times New Roman"/>
          <w:i w:val="0"/>
          <w:color w:val="000000" w:themeColor="text1"/>
          <w:sz w:val="27"/>
          <w:szCs w:val="27"/>
        </w:rPr>
        <w:t xml:space="preserve"> </w:t>
      </w:r>
      <w:proofErr w:type="gramStart"/>
      <w:r w:rsidRPr="00770116">
        <w:rPr>
          <w:rStyle w:val="Emphasis"/>
          <w:rFonts w:ascii="Times New Roman" w:hAnsi="Times New Roman" w:cs="Times New Roman"/>
          <w:i w:val="0"/>
          <w:color w:val="000000" w:themeColor="text1"/>
          <w:sz w:val="27"/>
          <w:szCs w:val="27"/>
        </w:rPr>
        <w:t xml:space="preserve">CarryPick có thể được sử dụng để kết hợp các quy trình lấy hàng tự động từ một số khách hàng, bất kể danh mục </w:t>
      </w:r>
      <w:r w:rsidRPr="00770116">
        <w:rPr>
          <w:rStyle w:val="Emphasis"/>
          <w:rFonts w:ascii="Times New Roman" w:hAnsi="Times New Roman" w:cs="Times New Roman"/>
          <w:i w:val="0"/>
          <w:color w:val="000000" w:themeColor="text1"/>
          <w:sz w:val="27"/>
          <w:szCs w:val="27"/>
        </w:rPr>
        <w:lastRenderedPageBreak/>
        <w:t>và kích cỡ của sản phẩm.</w:t>
      </w:r>
      <w:proofErr w:type="gramEnd"/>
      <w:r w:rsidRPr="00770116">
        <w:rPr>
          <w:rStyle w:val="Emphasis"/>
          <w:rFonts w:ascii="Times New Roman" w:hAnsi="Times New Roman" w:cs="Times New Roman"/>
          <w:i w:val="0"/>
          <w:color w:val="000000" w:themeColor="text1"/>
          <w:sz w:val="27"/>
          <w:szCs w:val="27"/>
        </w:rPr>
        <w:t xml:space="preserve"> </w:t>
      </w:r>
      <w:proofErr w:type="gramStart"/>
      <w:r w:rsidRPr="00770116">
        <w:rPr>
          <w:rStyle w:val="Emphasis"/>
          <w:rFonts w:ascii="Times New Roman" w:hAnsi="Times New Roman" w:cs="Times New Roman"/>
          <w:i w:val="0"/>
          <w:color w:val="000000" w:themeColor="text1"/>
          <w:sz w:val="27"/>
          <w:szCs w:val="27"/>
        </w:rPr>
        <w:t xml:space="preserve">Điều này giúp loại bỏ sự cần thiết phải đầu tư thêm và các giai đoạn thực hiện tốn thời gian, công ty </w:t>
      </w:r>
      <w:r>
        <w:rPr>
          <w:rStyle w:val="Emphasis"/>
          <w:rFonts w:ascii="Times New Roman" w:hAnsi="Times New Roman" w:cs="Times New Roman"/>
          <w:i w:val="0"/>
          <w:color w:val="000000" w:themeColor="text1"/>
          <w:sz w:val="27"/>
          <w:szCs w:val="27"/>
        </w:rPr>
        <w:t>logistics nói.</w:t>
      </w:r>
      <w:proofErr w:type="gramEnd"/>
    </w:p>
    <w:p w:rsidR="00770116" w:rsidRDefault="00770116" w:rsidP="00770116">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70116">
        <w:rPr>
          <w:rStyle w:val="Emphasis"/>
          <w:rFonts w:ascii="Times New Roman" w:hAnsi="Times New Roman" w:cs="Times New Roman"/>
          <w:i w:val="0"/>
          <w:color w:val="000000" w:themeColor="text1"/>
          <w:sz w:val="27"/>
          <w:szCs w:val="27"/>
        </w:rPr>
        <w:t xml:space="preserve">MediaMarkt Thụy Điển là khách hàng thứ hai mà DB Schenker hiện đang hỗ trợ </w:t>
      </w:r>
      <w:r>
        <w:rPr>
          <w:rStyle w:val="Emphasis"/>
          <w:rFonts w:ascii="Times New Roman" w:hAnsi="Times New Roman" w:cs="Times New Roman"/>
          <w:i w:val="0"/>
          <w:color w:val="000000" w:themeColor="text1"/>
          <w:sz w:val="27"/>
          <w:szCs w:val="27"/>
        </w:rPr>
        <w:t>dịch vụ logistics trọng gói</w:t>
      </w:r>
      <w:r w:rsidRPr="00770116">
        <w:rPr>
          <w:rStyle w:val="Emphasis"/>
          <w:rFonts w:ascii="Times New Roman" w:hAnsi="Times New Roman" w:cs="Times New Roman"/>
          <w:i w:val="0"/>
          <w:color w:val="000000" w:themeColor="text1"/>
          <w:sz w:val="27"/>
          <w:szCs w:val="27"/>
        </w:rPr>
        <w:t xml:space="preserve"> tại Arlandastad.</w:t>
      </w:r>
      <w:proofErr w:type="gramEnd"/>
      <w:r w:rsidRPr="00770116">
        <w:rPr>
          <w:rStyle w:val="Emphasis"/>
          <w:rFonts w:ascii="Times New Roman" w:hAnsi="Times New Roman" w:cs="Times New Roman"/>
          <w:i w:val="0"/>
          <w:color w:val="000000" w:themeColor="text1"/>
          <w:sz w:val="27"/>
          <w:szCs w:val="27"/>
        </w:rPr>
        <w:t xml:space="preserve"> Giải pháp tự động hóa là một trong những giải pháp đầu tiên trên thị trường được sử dụng </w:t>
      </w:r>
      <w:proofErr w:type="gramStart"/>
      <w:r w:rsidRPr="00770116">
        <w:rPr>
          <w:rStyle w:val="Emphasis"/>
          <w:rFonts w:ascii="Times New Roman" w:hAnsi="Times New Roman" w:cs="Times New Roman"/>
          <w:i w:val="0"/>
          <w:color w:val="000000" w:themeColor="text1"/>
          <w:sz w:val="27"/>
          <w:szCs w:val="27"/>
        </w:rPr>
        <w:t>chung</w:t>
      </w:r>
      <w:proofErr w:type="gramEnd"/>
      <w:r w:rsidRPr="00770116">
        <w:rPr>
          <w:rStyle w:val="Emphasis"/>
          <w:rFonts w:ascii="Times New Roman" w:hAnsi="Times New Roman" w:cs="Times New Roman"/>
          <w:i w:val="0"/>
          <w:color w:val="000000" w:themeColor="text1"/>
          <w:sz w:val="27"/>
          <w:szCs w:val="27"/>
        </w:rPr>
        <w:t xml:space="preserve"> bởi một số khách hàng tại một địa điểm. </w:t>
      </w:r>
    </w:p>
    <w:p w:rsidR="00770116" w:rsidRPr="00770116" w:rsidRDefault="00770116" w:rsidP="00770116">
      <w:pPr>
        <w:spacing w:line="312" w:lineRule="auto"/>
        <w:ind w:firstLine="720"/>
        <w:jc w:val="both"/>
        <w:rPr>
          <w:rStyle w:val="Emphasis"/>
          <w:rFonts w:ascii="Times New Roman" w:hAnsi="Times New Roman" w:cs="Times New Roman"/>
          <w:i w:val="0"/>
          <w:color w:val="000000" w:themeColor="text1"/>
          <w:sz w:val="27"/>
          <w:szCs w:val="27"/>
        </w:rPr>
      </w:pPr>
      <w:r w:rsidRPr="00770116">
        <w:rPr>
          <w:rStyle w:val="Emphasis"/>
          <w:rFonts w:ascii="Times New Roman" w:hAnsi="Times New Roman" w:cs="Times New Roman"/>
          <w:i w:val="0"/>
          <w:color w:val="000000" w:themeColor="text1"/>
          <w:sz w:val="27"/>
          <w:szCs w:val="27"/>
        </w:rPr>
        <w:t xml:space="preserve">Michael Rylander, người đứng đầu chuỗi cung ứng và </w:t>
      </w:r>
      <w:r>
        <w:rPr>
          <w:rStyle w:val="Emphasis"/>
          <w:rFonts w:ascii="Times New Roman" w:hAnsi="Times New Roman" w:cs="Times New Roman"/>
          <w:i w:val="0"/>
          <w:color w:val="000000" w:themeColor="text1"/>
          <w:sz w:val="27"/>
          <w:szCs w:val="27"/>
        </w:rPr>
        <w:t>logistics</w:t>
      </w:r>
      <w:r w:rsidRPr="00770116">
        <w:rPr>
          <w:rStyle w:val="Emphasis"/>
          <w:rFonts w:ascii="Times New Roman" w:hAnsi="Times New Roman" w:cs="Times New Roman"/>
          <w:i w:val="0"/>
          <w:color w:val="000000" w:themeColor="text1"/>
          <w:sz w:val="27"/>
          <w:szCs w:val="27"/>
        </w:rPr>
        <w:t>, MediaMarkt Thụy Điển cho</w:t>
      </w:r>
      <w:r>
        <w:rPr>
          <w:rStyle w:val="Emphasis"/>
          <w:rFonts w:ascii="Times New Roman" w:hAnsi="Times New Roman" w:cs="Times New Roman"/>
          <w:i w:val="0"/>
          <w:color w:val="000000" w:themeColor="text1"/>
          <w:sz w:val="27"/>
          <w:szCs w:val="27"/>
        </w:rPr>
        <w:t xml:space="preserve"> biết</w:t>
      </w:r>
      <w:r w:rsidRPr="00770116">
        <w:rPr>
          <w:rStyle w:val="Emphasis"/>
          <w:rFonts w:ascii="Times New Roman" w:hAnsi="Times New Roman" w:cs="Times New Roman"/>
          <w:i w:val="0"/>
          <w:color w:val="000000" w:themeColor="text1"/>
          <w:sz w:val="27"/>
          <w:szCs w:val="27"/>
        </w:rPr>
        <w:t xml:space="preserve">: </w:t>
      </w:r>
      <w:r>
        <w:rPr>
          <w:rStyle w:val="Emphasis"/>
          <w:rFonts w:ascii="Times New Roman" w:hAnsi="Times New Roman" w:cs="Times New Roman"/>
          <w:i w:val="0"/>
          <w:color w:val="000000" w:themeColor="text1"/>
          <w:sz w:val="27"/>
          <w:szCs w:val="27"/>
        </w:rPr>
        <w:t>dựa trên cơ sở năng lực của</w:t>
      </w:r>
      <w:r w:rsidRPr="00770116">
        <w:rPr>
          <w:rStyle w:val="Emphasis"/>
          <w:rFonts w:ascii="Times New Roman" w:hAnsi="Times New Roman" w:cs="Times New Roman"/>
          <w:i w:val="0"/>
          <w:color w:val="000000" w:themeColor="text1"/>
          <w:sz w:val="27"/>
          <w:szCs w:val="27"/>
        </w:rPr>
        <w:t xml:space="preserve"> Schenker</w:t>
      </w:r>
      <w:r>
        <w:rPr>
          <w:rStyle w:val="Emphasis"/>
          <w:rFonts w:ascii="Times New Roman" w:hAnsi="Times New Roman" w:cs="Times New Roman"/>
          <w:i w:val="0"/>
          <w:color w:val="000000" w:themeColor="text1"/>
          <w:sz w:val="27"/>
          <w:szCs w:val="27"/>
        </w:rPr>
        <w:t xml:space="preserve"> trên thị trường giao nhận toàn cầu</w:t>
      </w:r>
      <w:r w:rsidRPr="00770116">
        <w:rPr>
          <w:rStyle w:val="Emphasis"/>
          <w:rFonts w:ascii="Times New Roman" w:hAnsi="Times New Roman" w:cs="Times New Roman"/>
          <w:i w:val="0"/>
          <w:color w:val="000000" w:themeColor="text1"/>
          <w:sz w:val="27"/>
          <w:szCs w:val="27"/>
        </w:rPr>
        <w:t xml:space="preserve">, Schenker là đối tác phù hợp để đóng góp cho thành công trong tương lai của </w:t>
      </w:r>
      <w:r>
        <w:rPr>
          <w:rStyle w:val="Emphasis"/>
          <w:rFonts w:ascii="Times New Roman" w:hAnsi="Times New Roman" w:cs="Times New Roman"/>
          <w:i w:val="0"/>
          <w:color w:val="000000" w:themeColor="text1"/>
          <w:sz w:val="27"/>
          <w:szCs w:val="27"/>
        </w:rPr>
        <w:t>hãng</w:t>
      </w:r>
      <w:r w:rsidRPr="00770116">
        <w:rPr>
          <w:rStyle w:val="Emphasis"/>
          <w:rFonts w:ascii="Times New Roman" w:hAnsi="Times New Roman" w:cs="Times New Roman"/>
          <w:i w:val="0"/>
          <w:color w:val="000000" w:themeColor="text1"/>
          <w:sz w:val="27"/>
          <w:szCs w:val="27"/>
        </w:rPr>
        <w:t xml:space="preserve">. </w:t>
      </w:r>
      <w:proofErr w:type="gramStart"/>
      <w:r w:rsidRPr="00770116">
        <w:rPr>
          <w:rStyle w:val="Emphasis"/>
          <w:rFonts w:ascii="Times New Roman" w:hAnsi="Times New Roman" w:cs="Times New Roman"/>
          <w:i w:val="0"/>
          <w:color w:val="000000" w:themeColor="text1"/>
          <w:sz w:val="27"/>
          <w:szCs w:val="27"/>
        </w:rPr>
        <w:t>Sự hợp tác này là một cột mốc quan trọng đối với trên hành trình hướng tới việc cung cấp trải nghiệm khách hàng tốt hơn nữ</w:t>
      </w:r>
      <w:r>
        <w:rPr>
          <w:rStyle w:val="Emphasis"/>
          <w:rFonts w:ascii="Times New Roman" w:hAnsi="Times New Roman" w:cs="Times New Roman"/>
          <w:i w:val="0"/>
          <w:color w:val="000000" w:themeColor="text1"/>
          <w:sz w:val="27"/>
          <w:szCs w:val="27"/>
        </w:rPr>
        <w:t>a.</w:t>
      </w:r>
      <w:proofErr w:type="gramEnd"/>
    </w:p>
    <w:p w:rsidR="00770116" w:rsidRPr="00770116" w:rsidRDefault="00770116" w:rsidP="00770116">
      <w:pPr>
        <w:spacing w:line="312" w:lineRule="auto"/>
        <w:ind w:firstLine="720"/>
        <w:jc w:val="both"/>
        <w:rPr>
          <w:rStyle w:val="Emphasis"/>
          <w:rFonts w:ascii="Times New Roman" w:hAnsi="Times New Roman" w:cs="Times New Roman"/>
          <w:i w:val="0"/>
          <w:color w:val="000000" w:themeColor="text1"/>
          <w:sz w:val="27"/>
          <w:szCs w:val="27"/>
        </w:rPr>
      </w:pPr>
      <w:r w:rsidRPr="00770116">
        <w:rPr>
          <w:rStyle w:val="Emphasis"/>
          <w:rFonts w:ascii="Times New Roman" w:hAnsi="Times New Roman" w:cs="Times New Roman"/>
          <w:i w:val="0"/>
          <w:color w:val="000000" w:themeColor="text1"/>
          <w:sz w:val="27"/>
          <w:szCs w:val="27"/>
        </w:rPr>
        <w:t>Giải pháp CarryPick cho phép xử lý phần lớn tự động tất cả các đơn đặt hàng của khách hàng đến và hiệu quả hơn gấp ba lần so với các hệ thống quản lý kho thông thường. Ngoài ra, nó cho phép MediaMarkt mở rộng toàn bộ doanh số kênh omni của mình và phản ứng nhanh với các biến động của sản phẩm hoặ</w:t>
      </w:r>
      <w:r>
        <w:rPr>
          <w:rStyle w:val="Emphasis"/>
          <w:rFonts w:ascii="Times New Roman" w:hAnsi="Times New Roman" w:cs="Times New Roman"/>
          <w:i w:val="0"/>
          <w:color w:val="000000" w:themeColor="text1"/>
          <w:sz w:val="27"/>
          <w:szCs w:val="27"/>
        </w:rPr>
        <w:t xml:space="preserve">c </w:t>
      </w:r>
      <w:proofErr w:type="gramStart"/>
      <w:r>
        <w:rPr>
          <w:rStyle w:val="Emphasis"/>
          <w:rFonts w:ascii="Times New Roman" w:hAnsi="Times New Roman" w:cs="Times New Roman"/>
          <w:i w:val="0"/>
          <w:color w:val="000000" w:themeColor="text1"/>
          <w:sz w:val="27"/>
          <w:szCs w:val="27"/>
        </w:rPr>
        <w:t>theo</w:t>
      </w:r>
      <w:proofErr w:type="gramEnd"/>
      <w:r>
        <w:rPr>
          <w:rStyle w:val="Emphasis"/>
          <w:rFonts w:ascii="Times New Roman" w:hAnsi="Times New Roman" w:cs="Times New Roman"/>
          <w:i w:val="0"/>
          <w:color w:val="000000" w:themeColor="text1"/>
          <w:sz w:val="27"/>
          <w:szCs w:val="27"/>
        </w:rPr>
        <w:t xml:space="preserve"> mùa.</w:t>
      </w:r>
    </w:p>
    <w:p w:rsidR="00770116" w:rsidRPr="00770116" w:rsidRDefault="00770116" w:rsidP="00770116">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70116">
        <w:rPr>
          <w:rStyle w:val="Emphasis"/>
          <w:rFonts w:ascii="Times New Roman" w:hAnsi="Times New Roman" w:cs="Times New Roman"/>
          <w:i w:val="0"/>
          <w:color w:val="000000" w:themeColor="text1"/>
          <w:sz w:val="27"/>
          <w:szCs w:val="27"/>
        </w:rPr>
        <w:t>Cùng với MediaMarkt Thụy Điển, DB Schenker sẽ tiếp tục phát triển giải pháp hơn nữa để tăng mức độ tự động hóa và đảm bảo thời gian xử lý ngắn hơn cho các đơn đặt hàng của khách hàng</w:t>
      </w:r>
      <w:r>
        <w:rPr>
          <w:rStyle w:val="Emphasis"/>
          <w:rFonts w:ascii="Times New Roman" w:hAnsi="Times New Roman" w:cs="Times New Roman"/>
          <w:i w:val="0"/>
          <w:color w:val="000000" w:themeColor="text1"/>
          <w:sz w:val="27"/>
          <w:szCs w:val="27"/>
        </w:rPr>
        <w:t>.</w:t>
      </w:r>
      <w:proofErr w:type="gramEnd"/>
    </w:p>
    <w:p w:rsidR="00770116" w:rsidRDefault="00770116" w:rsidP="00770116">
      <w:pPr>
        <w:spacing w:line="312" w:lineRule="auto"/>
        <w:ind w:firstLine="720"/>
        <w:jc w:val="both"/>
        <w:rPr>
          <w:rStyle w:val="Emphasis"/>
          <w:rFonts w:ascii="Times New Roman" w:hAnsi="Times New Roman" w:cs="Times New Roman"/>
          <w:i w:val="0"/>
          <w:color w:val="000000" w:themeColor="text1"/>
          <w:sz w:val="27"/>
          <w:szCs w:val="27"/>
        </w:rPr>
      </w:pPr>
      <w:r w:rsidRPr="00770116">
        <w:rPr>
          <w:rStyle w:val="Emphasis"/>
          <w:rFonts w:ascii="Times New Roman" w:hAnsi="Times New Roman" w:cs="Times New Roman"/>
          <w:i w:val="0"/>
          <w:color w:val="000000" w:themeColor="text1"/>
          <w:sz w:val="27"/>
          <w:szCs w:val="27"/>
        </w:rPr>
        <w:t>Tất cả các sản phẩm được bán bởi MediaMarkt Thụy Điển - từ các mặt hàng điện tử nhỏ đến tivi và hàng trắng - được lưu trữ, chọn và đóng gói, và được chuyển đến đích từ một khu vực rộng khoảng 15.000 m2.</w:t>
      </w:r>
    </w:p>
    <w:p w:rsidR="00C05671" w:rsidRPr="00770116" w:rsidRDefault="00C05671" w:rsidP="00770116">
      <w:pPr>
        <w:spacing w:line="312" w:lineRule="auto"/>
        <w:ind w:firstLine="720"/>
        <w:jc w:val="both"/>
        <w:rPr>
          <w:rStyle w:val="Emphasis"/>
          <w:rFonts w:ascii="Times New Roman" w:hAnsi="Times New Roman" w:cs="Times New Roman"/>
          <w:color w:val="000000" w:themeColor="text1"/>
          <w:sz w:val="27"/>
          <w:szCs w:val="27"/>
        </w:rPr>
      </w:pPr>
      <w:r w:rsidRPr="00770116">
        <w:rPr>
          <w:rStyle w:val="Emphasis"/>
          <w:rFonts w:ascii="Times New Roman" w:hAnsi="Times New Roman" w:cs="Times New Roman"/>
          <w:color w:val="000000" w:themeColor="text1"/>
          <w:sz w:val="27"/>
          <w:szCs w:val="27"/>
        </w:rPr>
        <w:t xml:space="preserve">DHL Express và DHL Global Forwarding đã ký thỏa thuận mới với doanh nghiệp khai thác và xây dựng hàng đầu Komatsu và sẽ nhập khẩu máy móc và phụ tùng Komatsu </w:t>
      </w:r>
      <w:r w:rsidR="008812E9" w:rsidRPr="00770116">
        <w:rPr>
          <w:rStyle w:val="Emphasis"/>
          <w:rFonts w:ascii="Times New Roman" w:hAnsi="Times New Roman" w:cs="Times New Roman"/>
          <w:color w:val="000000" w:themeColor="text1"/>
          <w:sz w:val="27"/>
          <w:szCs w:val="27"/>
        </w:rPr>
        <w:t xml:space="preserve">vào </w:t>
      </w:r>
      <w:r w:rsidRPr="00770116">
        <w:rPr>
          <w:rStyle w:val="Emphasis"/>
          <w:rFonts w:ascii="Times New Roman" w:hAnsi="Times New Roman" w:cs="Times New Roman"/>
          <w:color w:val="000000" w:themeColor="text1"/>
          <w:sz w:val="27"/>
          <w:szCs w:val="27"/>
        </w:rPr>
        <w:t>Úc và New Zealand mỗi năm.</w:t>
      </w:r>
    </w:p>
    <w:p w:rsidR="004B5A0F" w:rsidRDefault="00C05671" w:rsidP="00C05671">
      <w:pPr>
        <w:spacing w:line="312" w:lineRule="auto"/>
        <w:ind w:firstLine="720"/>
        <w:jc w:val="both"/>
        <w:rPr>
          <w:rStyle w:val="Emphasis"/>
          <w:rFonts w:ascii="Times New Roman" w:hAnsi="Times New Roman" w:cs="Times New Roman"/>
          <w:i w:val="0"/>
          <w:color w:val="000000" w:themeColor="text1"/>
          <w:sz w:val="27"/>
          <w:szCs w:val="27"/>
        </w:rPr>
      </w:pPr>
      <w:r w:rsidRPr="00C05671">
        <w:rPr>
          <w:rStyle w:val="Emphasis"/>
          <w:rFonts w:ascii="Times New Roman" w:hAnsi="Times New Roman" w:cs="Times New Roman"/>
          <w:i w:val="0"/>
          <w:color w:val="000000" w:themeColor="text1"/>
          <w:sz w:val="27"/>
          <w:szCs w:val="27"/>
        </w:rPr>
        <w:t>Công ty sẽ cung cấp</w:t>
      </w:r>
      <w:r w:rsidR="008812E9">
        <w:rPr>
          <w:rStyle w:val="Emphasis"/>
          <w:rFonts w:ascii="Times New Roman" w:hAnsi="Times New Roman" w:cs="Times New Roman"/>
          <w:i w:val="0"/>
          <w:color w:val="000000" w:themeColor="text1"/>
          <w:sz w:val="27"/>
          <w:szCs w:val="27"/>
        </w:rPr>
        <w:t xml:space="preserve"> dịch v</w:t>
      </w:r>
      <w:r w:rsidR="00450086">
        <w:rPr>
          <w:rStyle w:val="Emphasis"/>
          <w:rFonts w:ascii="Times New Roman" w:hAnsi="Times New Roman" w:cs="Times New Roman"/>
          <w:i w:val="0"/>
          <w:color w:val="000000" w:themeColor="text1"/>
          <w:sz w:val="27"/>
          <w:szCs w:val="27"/>
        </w:rPr>
        <w:t>ụ</w:t>
      </w:r>
      <w:r w:rsidRPr="00C05671">
        <w:rPr>
          <w:rStyle w:val="Emphasis"/>
          <w:rFonts w:ascii="Times New Roman" w:hAnsi="Times New Roman" w:cs="Times New Roman"/>
          <w:i w:val="0"/>
          <w:color w:val="000000" w:themeColor="text1"/>
          <w:sz w:val="27"/>
          <w:szCs w:val="27"/>
        </w:rPr>
        <w:t xml:space="preserve"> hàng nhập khẩu hàng không từ đầu đến cuối cho Komatsu, chủ yếu từ Mỹ và Nhật Bản, đến các trung tâm phân phối ở </w:t>
      </w:r>
      <w:r w:rsidRPr="00C05671">
        <w:rPr>
          <w:rStyle w:val="Emphasis"/>
          <w:rFonts w:ascii="Times New Roman" w:hAnsi="Times New Roman" w:cs="Times New Roman"/>
          <w:i w:val="0"/>
          <w:color w:val="000000" w:themeColor="text1"/>
          <w:sz w:val="27"/>
          <w:szCs w:val="27"/>
        </w:rPr>
        <w:lastRenderedPageBreak/>
        <w:t xml:space="preserve">Sydney, Brisbane và Perth ở Úc. </w:t>
      </w:r>
      <w:proofErr w:type="gramStart"/>
      <w:r w:rsidR="008812E9">
        <w:rPr>
          <w:rStyle w:val="Emphasis"/>
          <w:rFonts w:ascii="Times New Roman" w:hAnsi="Times New Roman" w:cs="Times New Roman"/>
          <w:i w:val="0"/>
          <w:color w:val="000000" w:themeColor="text1"/>
          <w:sz w:val="27"/>
          <w:szCs w:val="27"/>
        </w:rPr>
        <w:t xml:space="preserve">Công ty này </w:t>
      </w:r>
      <w:r w:rsidRPr="00C05671">
        <w:rPr>
          <w:rStyle w:val="Emphasis"/>
          <w:rFonts w:ascii="Times New Roman" w:hAnsi="Times New Roman" w:cs="Times New Roman"/>
          <w:i w:val="0"/>
          <w:color w:val="000000" w:themeColor="text1"/>
          <w:sz w:val="27"/>
          <w:szCs w:val="27"/>
        </w:rPr>
        <w:t xml:space="preserve">cũng sẽ quản lý quy trình hải quan, </w:t>
      </w:r>
      <w:r w:rsidR="00450086">
        <w:rPr>
          <w:rStyle w:val="Emphasis"/>
          <w:rFonts w:ascii="Times New Roman" w:hAnsi="Times New Roman" w:cs="Times New Roman"/>
          <w:i w:val="0"/>
          <w:color w:val="000000" w:themeColor="text1"/>
          <w:sz w:val="27"/>
          <w:szCs w:val="27"/>
        </w:rPr>
        <w:t>do việc</w:t>
      </w:r>
      <w:r w:rsidRPr="00C05671">
        <w:rPr>
          <w:rStyle w:val="Emphasis"/>
          <w:rFonts w:ascii="Times New Roman" w:hAnsi="Times New Roman" w:cs="Times New Roman"/>
          <w:i w:val="0"/>
          <w:color w:val="000000" w:themeColor="text1"/>
          <w:sz w:val="27"/>
          <w:szCs w:val="27"/>
        </w:rPr>
        <w:t xml:space="preserve"> tuân thủ thương mại và các quy định ngày càng trở nên quan trọng trong việc tối ưu hóa chuỗi cung ứng toàn cầu</w:t>
      </w:r>
      <w:r w:rsidR="00450086">
        <w:rPr>
          <w:rStyle w:val="Emphasis"/>
          <w:rFonts w:ascii="Times New Roman" w:hAnsi="Times New Roman" w:cs="Times New Roman"/>
          <w:i w:val="0"/>
          <w:color w:val="000000" w:themeColor="text1"/>
          <w:sz w:val="27"/>
          <w:szCs w:val="27"/>
        </w:rPr>
        <w:t>.</w:t>
      </w:r>
      <w:proofErr w:type="gramEnd"/>
    </w:p>
    <w:p w:rsidR="00772E6A" w:rsidRPr="00AE24BA" w:rsidRDefault="00F95030" w:rsidP="00AE24BA">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7"/>
          <w:szCs w:val="27"/>
        </w:rPr>
      </w:pPr>
      <w:bookmarkStart w:id="17" w:name="_Toc8115999"/>
      <w:r w:rsidRPr="00EF0992">
        <w:rPr>
          <w:rFonts w:ascii="Times New Roman" w:hAnsi="Times New Roman" w:cs="Times New Roman"/>
          <w:b/>
          <w:color w:val="000000" w:themeColor="text1"/>
          <w:sz w:val="27"/>
          <w:szCs w:val="27"/>
        </w:rPr>
        <w:t>Các thông tin khác:</w:t>
      </w:r>
      <w:bookmarkEnd w:id="17"/>
      <w:r w:rsidRPr="00EF0992">
        <w:rPr>
          <w:rFonts w:ascii="Times New Roman" w:hAnsi="Times New Roman" w:cs="Times New Roman"/>
          <w:b/>
          <w:color w:val="000000" w:themeColor="text1"/>
          <w:sz w:val="27"/>
          <w:szCs w:val="27"/>
        </w:rPr>
        <w:t xml:space="preserve"> </w:t>
      </w:r>
    </w:p>
    <w:p w:rsidR="00794BAC" w:rsidRDefault="00423893" w:rsidP="008D5C38">
      <w:pPr>
        <w:spacing w:line="312" w:lineRule="auto"/>
        <w:ind w:firstLine="720"/>
        <w:jc w:val="both"/>
        <w:rPr>
          <w:rFonts w:ascii="Times New Roman" w:hAnsi="Times New Roman" w:cs="Times New Roman"/>
          <w:iCs/>
          <w:color w:val="000000" w:themeColor="text1"/>
          <w:sz w:val="27"/>
          <w:szCs w:val="27"/>
        </w:rPr>
      </w:pPr>
      <w:r w:rsidRPr="00423893">
        <w:rPr>
          <w:rFonts w:ascii="Times New Roman" w:hAnsi="Times New Roman" w:cs="Times New Roman"/>
          <w:iCs/>
          <w:color w:val="000000" w:themeColor="text1"/>
          <w:sz w:val="27"/>
          <w:szCs w:val="27"/>
        </w:rPr>
        <w:t xml:space="preserve">Pelican BioThermal, nhà cung cấp bao bì kiểm soát nhiệt độ toàn cầu, đã khảo sát các nhà lãnh đạo quan điểm chính trong ngành công nghiệp dược phẩm sinh học để hiểu rõ hơn các thách thức chuỗi lạnh mới nổi. Báo cáo Khảo sát </w:t>
      </w:r>
      <w:r w:rsidR="00770116">
        <w:rPr>
          <w:rFonts w:ascii="Times New Roman" w:hAnsi="Times New Roman" w:cs="Times New Roman"/>
          <w:iCs/>
          <w:color w:val="000000" w:themeColor="text1"/>
          <w:sz w:val="27"/>
          <w:szCs w:val="27"/>
        </w:rPr>
        <w:t>Logistics</w:t>
      </w:r>
      <w:r w:rsidRPr="00423893">
        <w:rPr>
          <w:rFonts w:ascii="Times New Roman" w:hAnsi="Times New Roman" w:cs="Times New Roman"/>
          <w:iCs/>
          <w:color w:val="000000" w:themeColor="text1"/>
          <w:sz w:val="27"/>
          <w:szCs w:val="27"/>
        </w:rPr>
        <w:t xml:space="preserve"> Chuỗi lạnh Biopharma 2019 nêu chi tiết các mối quan tâm, xu hướng và công nghệ là ưu tiên hàng đầu của các nhà lãnh đạo trong sản xuất và phân phối biopharma.</w:t>
      </w:r>
    </w:p>
    <w:p w:rsidR="00423893" w:rsidRPr="00423893" w:rsidRDefault="00423893" w:rsidP="00423893">
      <w:pPr>
        <w:spacing w:line="312" w:lineRule="auto"/>
        <w:ind w:firstLine="720"/>
        <w:jc w:val="both"/>
        <w:rPr>
          <w:rFonts w:ascii="Times New Roman" w:hAnsi="Times New Roman" w:cs="Times New Roman"/>
          <w:iCs/>
          <w:color w:val="000000" w:themeColor="text1"/>
          <w:sz w:val="27"/>
          <w:szCs w:val="27"/>
        </w:rPr>
      </w:pPr>
      <w:r w:rsidRPr="00423893">
        <w:rPr>
          <w:rFonts w:ascii="Times New Roman" w:hAnsi="Times New Roman" w:cs="Times New Roman"/>
          <w:iCs/>
          <w:color w:val="000000" w:themeColor="text1"/>
          <w:sz w:val="27"/>
          <w:szCs w:val="27"/>
        </w:rPr>
        <w:t xml:space="preserve">Cuộc khảo sát đã phát hiện ra ba xu hướng chính thúc đẩy mối quan tâm hàng đầu xung quanh </w:t>
      </w:r>
      <w:r w:rsidR="00770116">
        <w:rPr>
          <w:rFonts w:ascii="Times New Roman" w:hAnsi="Times New Roman" w:cs="Times New Roman"/>
          <w:iCs/>
          <w:color w:val="000000" w:themeColor="text1"/>
          <w:sz w:val="27"/>
          <w:szCs w:val="27"/>
        </w:rPr>
        <w:t>logistics</w:t>
      </w:r>
      <w:r w:rsidRPr="00423893">
        <w:rPr>
          <w:rFonts w:ascii="Times New Roman" w:hAnsi="Times New Roman" w:cs="Times New Roman"/>
          <w:iCs/>
          <w:color w:val="000000" w:themeColor="text1"/>
          <w:sz w:val="27"/>
          <w:szCs w:val="27"/>
        </w:rPr>
        <w:t xml:space="preserve"> chuỗi lạ</w:t>
      </w:r>
      <w:r>
        <w:rPr>
          <w:rFonts w:ascii="Times New Roman" w:hAnsi="Times New Roman" w:cs="Times New Roman"/>
          <w:iCs/>
          <w:color w:val="000000" w:themeColor="text1"/>
          <w:sz w:val="27"/>
          <w:szCs w:val="27"/>
        </w:rPr>
        <w:t>nh.</w:t>
      </w:r>
    </w:p>
    <w:p w:rsidR="00423893" w:rsidRPr="00450086" w:rsidRDefault="00423893" w:rsidP="00423893">
      <w:pPr>
        <w:spacing w:line="312" w:lineRule="auto"/>
        <w:ind w:firstLine="720"/>
        <w:jc w:val="both"/>
        <w:rPr>
          <w:rFonts w:ascii="Times New Roman" w:hAnsi="Times New Roman" w:cs="Times New Roman"/>
          <w:i/>
          <w:iCs/>
          <w:color w:val="000000" w:themeColor="text1"/>
          <w:sz w:val="27"/>
          <w:szCs w:val="27"/>
        </w:rPr>
      </w:pPr>
      <w:r w:rsidRPr="00450086">
        <w:rPr>
          <w:rFonts w:ascii="Times New Roman" w:hAnsi="Times New Roman" w:cs="Times New Roman"/>
          <w:i/>
          <w:iCs/>
          <w:color w:val="000000" w:themeColor="text1"/>
          <w:sz w:val="27"/>
          <w:szCs w:val="27"/>
        </w:rPr>
        <w:t>Tăng nhu cầu</w:t>
      </w:r>
      <w:r w:rsidRPr="00450086">
        <w:rPr>
          <w:rFonts w:ascii="Times New Roman" w:hAnsi="Times New Roman" w:cs="Times New Roman"/>
          <w:i/>
          <w:iCs/>
          <w:color w:val="000000" w:themeColor="text1"/>
          <w:sz w:val="27"/>
          <w:szCs w:val="27"/>
        </w:rPr>
        <w:t xml:space="preserve"> đối với</w:t>
      </w:r>
      <w:r w:rsidRPr="00450086">
        <w:rPr>
          <w:rFonts w:ascii="Times New Roman" w:hAnsi="Times New Roman" w:cs="Times New Roman"/>
          <w:i/>
          <w:iCs/>
          <w:color w:val="000000" w:themeColor="text1"/>
          <w:sz w:val="27"/>
          <w:szCs w:val="27"/>
        </w:rPr>
        <w:t xml:space="preserve"> </w:t>
      </w:r>
      <w:r w:rsidRPr="00450086">
        <w:rPr>
          <w:rFonts w:ascii="Times New Roman" w:hAnsi="Times New Roman" w:cs="Times New Roman"/>
          <w:i/>
          <w:iCs/>
          <w:color w:val="000000" w:themeColor="text1"/>
          <w:sz w:val="27"/>
          <w:szCs w:val="27"/>
        </w:rPr>
        <w:t>các dịch vụ có chất lượng</w:t>
      </w:r>
    </w:p>
    <w:p w:rsidR="00423893" w:rsidRPr="00423893" w:rsidRDefault="00423893" w:rsidP="00423893">
      <w:pPr>
        <w:spacing w:line="312" w:lineRule="auto"/>
        <w:ind w:firstLine="720"/>
        <w:jc w:val="both"/>
        <w:rPr>
          <w:rFonts w:ascii="Times New Roman" w:hAnsi="Times New Roman" w:cs="Times New Roman"/>
          <w:iCs/>
          <w:color w:val="000000" w:themeColor="text1"/>
          <w:sz w:val="27"/>
          <w:szCs w:val="27"/>
        </w:rPr>
      </w:pPr>
      <w:r w:rsidRPr="00423893">
        <w:rPr>
          <w:rFonts w:ascii="Times New Roman" w:hAnsi="Times New Roman" w:cs="Times New Roman"/>
          <w:iCs/>
          <w:color w:val="000000" w:themeColor="text1"/>
          <w:sz w:val="27"/>
          <w:szCs w:val="27"/>
        </w:rPr>
        <w:t xml:space="preserve">Một xu hướng là tăng nhu cầu chất lượng khi các sản phẩm nhạy cảm </w:t>
      </w:r>
      <w:r>
        <w:rPr>
          <w:rFonts w:ascii="Times New Roman" w:hAnsi="Times New Roman" w:cs="Times New Roman"/>
          <w:iCs/>
          <w:color w:val="000000" w:themeColor="text1"/>
          <w:sz w:val="27"/>
          <w:szCs w:val="27"/>
        </w:rPr>
        <w:t>có đòi hỏi</w:t>
      </w:r>
      <w:r w:rsidRPr="00423893">
        <w:rPr>
          <w:rFonts w:ascii="Times New Roman" w:hAnsi="Times New Roman" w:cs="Times New Roman"/>
          <w:iCs/>
          <w:color w:val="000000" w:themeColor="text1"/>
          <w:sz w:val="27"/>
          <w:szCs w:val="27"/>
        </w:rPr>
        <w:t xml:space="preserve"> phức tạp về </w:t>
      </w:r>
      <w:r w:rsidR="00770116">
        <w:rPr>
          <w:rFonts w:ascii="Times New Roman" w:hAnsi="Times New Roman" w:cs="Times New Roman"/>
          <w:iCs/>
          <w:color w:val="000000" w:themeColor="text1"/>
          <w:sz w:val="27"/>
          <w:szCs w:val="27"/>
        </w:rPr>
        <w:t>logistics</w:t>
      </w:r>
      <w:r w:rsidRPr="00423893">
        <w:rPr>
          <w:rFonts w:ascii="Times New Roman" w:hAnsi="Times New Roman" w:cs="Times New Roman"/>
          <w:iCs/>
          <w:color w:val="000000" w:themeColor="text1"/>
          <w:sz w:val="27"/>
          <w:szCs w:val="27"/>
        </w:rPr>
        <w:t xml:space="preserve"> và rủi ro mở rộng đáng kể. Mặc dù</w:t>
      </w:r>
      <w:r w:rsidR="00A34C9F">
        <w:rPr>
          <w:rFonts w:ascii="Times New Roman" w:hAnsi="Times New Roman" w:cs="Times New Roman"/>
          <w:iCs/>
          <w:color w:val="000000" w:themeColor="text1"/>
          <w:sz w:val="27"/>
          <w:szCs w:val="27"/>
        </w:rPr>
        <w:t xml:space="preserve"> các nhà cung cấp dịch vụ logistics và các chủ hàng</w:t>
      </w:r>
      <w:r w:rsidRPr="00423893">
        <w:rPr>
          <w:rFonts w:ascii="Times New Roman" w:hAnsi="Times New Roman" w:cs="Times New Roman"/>
          <w:iCs/>
          <w:color w:val="000000" w:themeColor="text1"/>
          <w:sz w:val="27"/>
          <w:szCs w:val="27"/>
        </w:rPr>
        <w:t xml:space="preserve"> nhận thức về các yêu cầu kiểm soát nhiệt độ cao, kết quả khảo sát cho thấy </w:t>
      </w:r>
      <w:r w:rsidR="00A34C9F">
        <w:rPr>
          <w:rFonts w:ascii="Times New Roman" w:hAnsi="Times New Roman" w:cs="Times New Roman"/>
          <w:iCs/>
          <w:color w:val="000000" w:themeColor="text1"/>
          <w:sz w:val="27"/>
          <w:szCs w:val="27"/>
        </w:rPr>
        <w:t xml:space="preserve">các sự cố </w:t>
      </w:r>
      <w:proofErr w:type="gramStart"/>
      <w:r w:rsidR="00A34C9F">
        <w:rPr>
          <w:rFonts w:ascii="Times New Roman" w:hAnsi="Times New Roman" w:cs="Times New Roman"/>
          <w:iCs/>
          <w:color w:val="000000" w:themeColor="text1"/>
          <w:sz w:val="27"/>
          <w:szCs w:val="27"/>
        </w:rPr>
        <w:t>vi</w:t>
      </w:r>
      <w:proofErr w:type="gramEnd"/>
      <w:r w:rsidR="00A34C9F">
        <w:rPr>
          <w:rFonts w:ascii="Times New Roman" w:hAnsi="Times New Roman" w:cs="Times New Roman"/>
          <w:iCs/>
          <w:color w:val="000000" w:themeColor="text1"/>
          <w:sz w:val="27"/>
          <w:szCs w:val="27"/>
        </w:rPr>
        <w:t xml:space="preserve"> phạm về</w:t>
      </w:r>
      <w:r w:rsidRPr="00423893">
        <w:rPr>
          <w:rFonts w:ascii="Times New Roman" w:hAnsi="Times New Roman" w:cs="Times New Roman"/>
          <w:iCs/>
          <w:color w:val="000000" w:themeColor="text1"/>
          <w:sz w:val="27"/>
          <w:szCs w:val="27"/>
        </w:rPr>
        <w:t xml:space="preserve"> nhiệt độ xảy ra thườ</w:t>
      </w:r>
      <w:r w:rsidR="00A34C9F">
        <w:rPr>
          <w:rFonts w:ascii="Times New Roman" w:hAnsi="Times New Roman" w:cs="Times New Roman"/>
          <w:iCs/>
          <w:color w:val="000000" w:themeColor="text1"/>
          <w:sz w:val="27"/>
          <w:szCs w:val="27"/>
        </w:rPr>
        <w:t>ng xuyên</w:t>
      </w:r>
      <w:r>
        <w:rPr>
          <w:rFonts w:ascii="Times New Roman" w:hAnsi="Times New Roman" w:cs="Times New Roman"/>
          <w:iCs/>
          <w:color w:val="000000" w:themeColor="text1"/>
          <w:sz w:val="27"/>
          <w:szCs w:val="27"/>
        </w:rPr>
        <w:t>.</w:t>
      </w:r>
    </w:p>
    <w:p w:rsidR="00423893" w:rsidRPr="00423893" w:rsidRDefault="00423893" w:rsidP="00423893">
      <w:pPr>
        <w:spacing w:line="312" w:lineRule="auto"/>
        <w:ind w:firstLine="720"/>
        <w:jc w:val="both"/>
        <w:rPr>
          <w:rFonts w:ascii="Times New Roman" w:hAnsi="Times New Roman" w:cs="Times New Roman"/>
          <w:iCs/>
          <w:color w:val="000000" w:themeColor="text1"/>
          <w:sz w:val="27"/>
          <w:szCs w:val="27"/>
        </w:rPr>
      </w:pPr>
      <w:r w:rsidRPr="00423893">
        <w:rPr>
          <w:rFonts w:ascii="Times New Roman" w:hAnsi="Times New Roman" w:cs="Times New Roman"/>
          <w:iCs/>
          <w:color w:val="000000" w:themeColor="text1"/>
          <w:sz w:val="27"/>
          <w:szCs w:val="27"/>
        </w:rPr>
        <w:t>Gần một nửa số người tham gia khảo sát (44</w:t>
      </w:r>
      <w:proofErr w:type="gramStart"/>
      <w:r w:rsidRPr="00423893">
        <w:rPr>
          <w:rFonts w:ascii="Times New Roman" w:hAnsi="Times New Roman" w:cs="Times New Roman"/>
          <w:iCs/>
          <w:color w:val="000000" w:themeColor="text1"/>
          <w:sz w:val="27"/>
          <w:szCs w:val="27"/>
        </w:rPr>
        <w:t>,6</w:t>
      </w:r>
      <w:proofErr w:type="gramEnd"/>
      <w:r w:rsidRPr="00423893">
        <w:rPr>
          <w:rFonts w:ascii="Times New Roman" w:hAnsi="Times New Roman" w:cs="Times New Roman"/>
          <w:iCs/>
          <w:color w:val="000000" w:themeColor="text1"/>
          <w:sz w:val="27"/>
          <w:szCs w:val="27"/>
        </w:rPr>
        <w:t xml:space="preserve">%) đã báo cáo nhiều </w:t>
      </w:r>
      <w:r w:rsidR="00A34C9F">
        <w:rPr>
          <w:rFonts w:ascii="Times New Roman" w:hAnsi="Times New Roman" w:cs="Times New Roman"/>
          <w:iCs/>
          <w:color w:val="000000" w:themeColor="text1"/>
          <w:sz w:val="27"/>
          <w:szCs w:val="27"/>
        </w:rPr>
        <w:t>sự cố</w:t>
      </w:r>
      <w:r w:rsidRPr="00423893">
        <w:rPr>
          <w:rFonts w:ascii="Times New Roman" w:hAnsi="Times New Roman" w:cs="Times New Roman"/>
          <w:iCs/>
          <w:color w:val="000000" w:themeColor="text1"/>
          <w:sz w:val="27"/>
          <w:szCs w:val="27"/>
        </w:rPr>
        <w:t xml:space="preserve"> nhiệt độ mỗi năm và 41% cho biết </w:t>
      </w:r>
      <w:r w:rsidR="00A34C9F">
        <w:rPr>
          <w:rFonts w:ascii="Times New Roman" w:hAnsi="Times New Roman" w:cs="Times New Roman"/>
          <w:iCs/>
          <w:color w:val="000000" w:themeColor="text1"/>
          <w:sz w:val="27"/>
          <w:szCs w:val="27"/>
        </w:rPr>
        <w:t>sự cố</w:t>
      </w:r>
      <w:r w:rsidR="00A34C9F" w:rsidRPr="00423893">
        <w:rPr>
          <w:rFonts w:ascii="Times New Roman" w:hAnsi="Times New Roman" w:cs="Times New Roman"/>
          <w:iCs/>
          <w:color w:val="000000" w:themeColor="text1"/>
          <w:sz w:val="27"/>
          <w:szCs w:val="27"/>
        </w:rPr>
        <w:t xml:space="preserve"> </w:t>
      </w:r>
      <w:r w:rsidRPr="00423893">
        <w:rPr>
          <w:rFonts w:ascii="Times New Roman" w:hAnsi="Times New Roman" w:cs="Times New Roman"/>
          <w:iCs/>
          <w:color w:val="000000" w:themeColor="text1"/>
          <w:sz w:val="27"/>
          <w:szCs w:val="27"/>
        </w:rPr>
        <w:t>của họ vượ</w:t>
      </w:r>
      <w:r w:rsidR="00A34C9F">
        <w:rPr>
          <w:rFonts w:ascii="Times New Roman" w:hAnsi="Times New Roman" w:cs="Times New Roman"/>
          <w:iCs/>
          <w:color w:val="000000" w:themeColor="text1"/>
          <w:sz w:val="27"/>
          <w:szCs w:val="27"/>
        </w:rPr>
        <w:t>t quá 4</w:t>
      </w:r>
      <w:r w:rsidRPr="00423893">
        <w:rPr>
          <w:rFonts w:ascii="Times New Roman" w:hAnsi="Times New Roman" w:cs="Times New Roman"/>
          <w:iCs/>
          <w:color w:val="000000" w:themeColor="text1"/>
          <w:sz w:val="27"/>
          <w:szCs w:val="27"/>
        </w:rPr>
        <w:t xml:space="preserve"> độ</w:t>
      </w:r>
      <w:r w:rsidR="00A34C9F">
        <w:rPr>
          <w:rFonts w:ascii="Times New Roman" w:hAnsi="Times New Roman" w:cs="Times New Roman"/>
          <w:iCs/>
          <w:color w:val="000000" w:themeColor="text1"/>
          <w:sz w:val="27"/>
          <w:szCs w:val="27"/>
        </w:rPr>
        <w:t xml:space="preserve"> C</w:t>
      </w:r>
      <w:r w:rsidRPr="00423893">
        <w:rPr>
          <w:rFonts w:ascii="Times New Roman" w:hAnsi="Times New Roman" w:cs="Times New Roman"/>
          <w:iCs/>
          <w:color w:val="000000" w:themeColor="text1"/>
          <w:sz w:val="27"/>
          <w:szCs w:val="27"/>
        </w:rPr>
        <w:t>. Hơn nữa, phần lớn người trả lời khảo sát đánh giá nhiệt độ và theo dõi vị trí như một phần của quy trình đảm bảo chất lượng của họ, tuy nhiên chỉ có một phần tư số người được hỏi sử dụng loạ</w:t>
      </w:r>
      <w:r>
        <w:rPr>
          <w:rFonts w:ascii="Times New Roman" w:hAnsi="Times New Roman" w:cs="Times New Roman"/>
          <w:iCs/>
          <w:color w:val="000000" w:themeColor="text1"/>
          <w:sz w:val="27"/>
          <w:szCs w:val="27"/>
        </w:rPr>
        <w:t>i giám sát này.</w:t>
      </w:r>
    </w:p>
    <w:p w:rsidR="00423893" w:rsidRPr="00450086" w:rsidRDefault="00423893" w:rsidP="00423893">
      <w:pPr>
        <w:spacing w:line="312" w:lineRule="auto"/>
        <w:ind w:firstLine="720"/>
        <w:jc w:val="both"/>
        <w:rPr>
          <w:rFonts w:ascii="Times New Roman" w:hAnsi="Times New Roman" w:cs="Times New Roman"/>
          <w:i/>
          <w:iCs/>
          <w:color w:val="000000" w:themeColor="text1"/>
          <w:sz w:val="27"/>
          <w:szCs w:val="27"/>
        </w:rPr>
      </w:pPr>
      <w:r w:rsidRPr="00450086">
        <w:rPr>
          <w:rFonts w:ascii="Times New Roman" w:hAnsi="Times New Roman" w:cs="Times New Roman"/>
          <w:i/>
          <w:iCs/>
          <w:color w:val="000000" w:themeColor="text1"/>
          <w:sz w:val="27"/>
          <w:szCs w:val="27"/>
        </w:rPr>
        <w:t xml:space="preserve">Mở rộng phạm </w:t>
      </w:r>
      <w:proofErr w:type="gramStart"/>
      <w:r w:rsidRPr="00450086">
        <w:rPr>
          <w:rFonts w:ascii="Times New Roman" w:hAnsi="Times New Roman" w:cs="Times New Roman"/>
          <w:i/>
          <w:iCs/>
          <w:color w:val="000000" w:themeColor="text1"/>
          <w:sz w:val="27"/>
          <w:szCs w:val="27"/>
        </w:rPr>
        <w:t>vi</w:t>
      </w:r>
      <w:proofErr w:type="gramEnd"/>
      <w:r w:rsidRPr="00450086">
        <w:rPr>
          <w:rFonts w:ascii="Times New Roman" w:hAnsi="Times New Roman" w:cs="Times New Roman"/>
          <w:i/>
          <w:iCs/>
          <w:color w:val="000000" w:themeColor="text1"/>
          <w:sz w:val="27"/>
          <w:szCs w:val="27"/>
        </w:rPr>
        <w:t xml:space="preserve"> phân phối</w:t>
      </w:r>
    </w:p>
    <w:p w:rsidR="00423893" w:rsidRPr="00423893" w:rsidRDefault="00423893" w:rsidP="00423893">
      <w:pPr>
        <w:spacing w:line="312" w:lineRule="auto"/>
        <w:ind w:firstLine="720"/>
        <w:jc w:val="both"/>
        <w:rPr>
          <w:rFonts w:ascii="Times New Roman" w:hAnsi="Times New Roman" w:cs="Times New Roman"/>
          <w:iCs/>
          <w:color w:val="000000" w:themeColor="text1"/>
          <w:sz w:val="27"/>
          <w:szCs w:val="27"/>
        </w:rPr>
      </w:pPr>
      <w:r w:rsidRPr="00423893">
        <w:rPr>
          <w:rFonts w:ascii="Times New Roman" w:hAnsi="Times New Roman" w:cs="Times New Roman"/>
          <w:iCs/>
          <w:color w:val="000000" w:themeColor="text1"/>
          <w:sz w:val="27"/>
          <w:szCs w:val="27"/>
        </w:rPr>
        <w:t xml:space="preserve">Một xu hướng khác được phát hiện là phạm </w:t>
      </w:r>
      <w:proofErr w:type="gramStart"/>
      <w:r w:rsidRPr="00423893">
        <w:rPr>
          <w:rFonts w:ascii="Times New Roman" w:hAnsi="Times New Roman" w:cs="Times New Roman"/>
          <w:iCs/>
          <w:color w:val="000000" w:themeColor="text1"/>
          <w:sz w:val="27"/>
          <w:szCs w:val="27"/>
        </w:rPr>
        <w:t>vi</w:t>
      </w:r>
      <w:proofErr w:type="gramEnd"/>
      <w:r w:rsidRPr="00423893">
        <w:rPr>
          <w:rFonts w:ascii="Times New Roman" w:hAnsi="Times New Roman" w:cs="Times New Roman"/>
          <w:iCs/>
          <w:color w:val="000000" w:themeColor="text1"/>
          <w:sz w:val="27"/>
          <w:szCs w:val="27"/>
        </w:rPr>
        <w:t xml:space="preserve"> phân phối mở rộng khi các sản phẩm di chuyển xa hơn và qua các vùng khí hậu </w:t>
      </w:r>
      <w:r w:rsidR="00A34C9F">
        <w:rPr>
          <w:rFonts w:ascii="Times New Roman" w:hAnsi="Times New Roman" w:cs="Times New Roman"/>
          <w:iCs/>
          <w:color w:val="000000" w:themeColor="text1"/>
          <w:sz w:val="27"/>
          <w:szCs w:val="27"/>
        </w:rPr>
        <w:t>khác nhau</w:t>
      </w:r>
      <w:r w:rsidRPr="00423893">
        <w:rPr>
          <w:rFonts w:ascii="Times New Roman" w:hAnsi="Times New Roman" w:cs="Times New Roman"/>
          <w:iCs/>
          <w:color w:val="000000" w:themeColor="text1"/>
          <w:sz w:val="27"/>
          <w:szCs w:val="27"/>
        </w:rPr>
        <w:t>. Hơn một nửa số người tham gia khảo sát (51</w:t>
      </w:r>
      <w:proofErr w:type="gramStart"/>
      <w:r w:rsidRPr="00423893">
        <w:rPr>
          <w:rFonts w:ascii="Times New Roman" w:hAnsi="Times New Roman" w:cs="Times New Roman"/>
          <w:iCs/>
          <w:color w:val="000000" w:themeColor="text1"/>
          <w:sz w:val="27"/>
          <w:szCs w:val="27"/>
        </w:rPr>
        <w:t>,8</w:t>
      </w:r>
      <w:proofErr w:type="gramEnd"/>
      <w:r w:rsidRPr="00423893">
        <w:rPr>
          <w:rFonts w:ascii="Times New Roman" w:hAnsi="Times New Roman" w:cs="Times New Roman"/>
          <w:iCs/>
          <w:color w:val="000000" w:themeColor="text1"/>
          <w:sz w:val="27"/>
          <w:szCs w:val="27"/>
        </w:rPr>
        <w:t xml:space="preserve">%) thường xuyên vận chuyển sản phẩm ra quốc tế - tạo ra một mạng lưới ngày càng phức tạp về các kết nối địa phương, </w:t>
      </w:r>
      <w:r w:rsidRPr="00423893">
        <w:rPr>
          <w:rFonts w:ascii="Times New Roman" w:hAnsi="Times New Roman" w:cs="Times New Roman"/>
          <w:iCs/>
          <w:color w:val="000000" w:themeColor="text1"/>
          <w:sz w:val="27"/>
          <w:szCs w:val="27"/>
        </w:rPr>
        <w:lastRenderedPageBreak/>
        <w:t>khu vực và quốc tế đòi hỏ</w:t>
      </w:r>
      <w:r w:rsidR="00A34C9F">
        <w:rPr>
          <w:rFonts w:ascii="Times New Roman" w:hAnsi="Times New Roman" w:cs="Times New Roman"/>
          <w:iCs/>
          <w:color w:val="000000" w:themeColor="text1"/>
          <w:sz w:val="27"/>
          <w:szCs w:val="27"/>
        </w:rPr>
        <w:t>i</w:t>
      </w:r>
      <w:r w:rsidRPr="00423893">
        <w:rPr>
          <w:rFonts w:ascii="Times New Roman" w:hAnsi="Times New Roman" w:cs="Times New Roman"/>
          <w:iCs/>
          <w:color w:val="000000" w:themeColor="text1"/>
          <w:sz w:val="27"/>
          <w:szCs w:val="27"/>
        </w:rPr>
        <w:t xml:space="preserve"> các phương thức vận chuyể</w:t>
      </w:r>
      <w:r>
        <w:rPr>
          <w:rFonts w:ascii="Times New Roman" w:hAnsi="Times New Roman" w:cs="Times New Roman"/>
          <w:iCs/>
          <w:color w:val="000000" w:themeColor="text1"/>
          <w:sz w:val="27"/>
          <w:szCs w:val="27"/>
        </w:rPr>
        <w:t>n</w:t>
      </w:r>
      <w:r w:rsidR="00A34C9F">
        <w:rPr>
          <w:rFonts w:ascii="Times New Roman" w:hAnsi="Times New Roman" w:cs="Times New Roman"/>
          <w:iCs/>
          <w:color w:val="000000" w:themeColor="text1"/>
          <w:sz w:val="27"/>
          <w:szCs w:val="27"/>
        </w:rPr>
        <w:t xml:space="preserve"> phải có giải pháp kiểm soát nhiệt độ tốt hơn</w:t>
      </w:r>
      <w:r>
        <w:rPr>
          <w:rFonts w:ascii="Times New Roman" w:hAnsi="Times New Roman" w:cs="Times New Roman"/>
          <w:iCs/>
          <w:color w:val="000000" w:themeColor="text1"/>
          <w:sz w:val="27"/>
          <w:szCs w:val="27"/>
        </w:rPr>
        <w:t>.</w:t>
      </w:r>
    </w:p>
    <w:p w:rsidR="00423893" w:rsidRPr="00423893" w:rsidRDefault="00423893" w:rsidP="00423893">
      <w:pPr>
        <w:spacing w:line="312" w:lineRule="auto"/>
        <w:ind w:firstLine="720"/>
        <w:jc w:val="both"/>
        <w:rPr>
          <w:rFonts w:ascii="Times New Roman" w:hAnsi="Times New Roman" w:cs="Times New Roman"/>
          <w:iCs/>
          <w:color w:val="000000" w:themeColor="text1"/>
          <w:sz w:val="27"/>
          <w:szCs w:val="27"/>
        </w:rPr>
      </w:pPr>
      <w:r w:rsidRPr="00423893">
        <w:rPr>
          <w:rFonts w:ascii="Times New Roman" w:hAnsi="Times New Roman" w:cs="Times New Roman"/>
          <w:iCs/>
          <w:color w:val="000000" w:themeColor="text1"/>
          <w:sz w:val="27"/>
          <w:szCs w:val="27"/>
        </w:rPr>
        <w:t>Vận tải hàng không và mặt đất vẫn là phương thức vận chuyển phổ biến nhất, nhưng nhiều người tham gia khảo sát đang tận dụng một danh mục linh hoạt bao gồm tăng vận tải đường biển và đường sắt.</w:t>
      </w:r>
    </w:p>
    <w:p w:rsidR="00423893" w:rsidRPr="00A34C9F" w:rsidRDefault="00423893" w:rsidP="00423893">
      <w:pPr>
        <w:spacing w:line="312" w:lineRule="auto"/>
        <w:ind w:firstLine="720"/>
        <w:jc w:val="both"/>
        <w:rPr>
          <w:rFonts w:ascii="Times New Roman" w:hAnsi="Times New Roman" w:cs="Times New Roman"/>
          <w:i/>
          <w:iCs/>
          <w:color w:val="000000" w:themeColor="text1"/>
          <w:sz w:val="27"/>
          <w:szCs w:val="27"/>
        </w:rPr>
      </w:pPr>
      <w:r w:rsidRPr="00A34C9F">
        <w:rPr>
          <w:rFonts w:ascii="Times New Roman" w:hAnsi="Times New Roman" w:cs="Times New Roman"/>
          <w:i/>
          <w:iCs/>
          <w:color w:val="000000" w:themeColor="text1"/>
          <w:sz w:val="27"/>
          <w:szCs w:val="27"/>
        </w:rPr>
        <w:t>Tối ưu hóa chi phí sở hữu</w:t>
      </w:r>
    </w:p>
    <w:p w:rsidR="00423893" w:rsidRPr="00423893" w:rsidRDefault="00423893" w:rsidP="00423893">
      <w:pPr>
        <w:spacing w:line="312" w:lineRule="auto"/>
        <w:ind w:firstLine="720"/>
        <w:jc w:val="both"/>
        <w:rPr>
          <w:rFonts w:ascii="Times New Roman" w:hAnsi="Times New Roman" w:cs="Times New Roman"/>
          <w:iCs/>
          <w:color w:val="000000" w:themeColor="text1"/>
          <w:sz w:val="27"/>
          <w:szCs w:val="27"/>
        </w:rPr>
      </w:pPr>
      <w:r w:rsidRPr="00423893">
        <w:rPr>
          <w:rFonts w:ascii="Times New Roman" w:hAnsi="Times New Roman" w:cs="Times New Roman"/>
          <w:iCs/>
          <w:color w:val="000000" w:themeColor="text1"/>
          <w:sz w:val="27"/>
          <w:szCs w:val="27"/>
        </w:rPr>
        <w:t xml:space="preserve">Xu hướng cuối cùng được </w:t>
      </w:r>
      <w:r w:rsidR="00A34C9F">
        <w:rPr>
          <w:rFonts w:ascii="Times New Roman" w:hAnsi="Times New Roman" w:cs="Times New Roman"/>
          <w:iCs/>
          <w:color w:val="000000" w:themeColor="text1"/>
          <w:sz w:val="27"/>
          <w:szCs w:val="27"/>
        </w:rPr>
        <w:t xml:space="preserve">phát hiện </w:t>
      </w:r>
      <w:r w:rsidRPr="00423893">
        <w:rPr>
          <w:rFonts w:ascii="Times New Roman" w:hAnsi="Times New Roman" w:cs="Times New Roman"/>
          <w:iCs/>
          <w:color w:val="000000" w:themeColor="text1"/>
          <w:sz w:val="27"/>
          <w:szCs w:val="27"/>
        </w:rPr>
        <w:t xml:space="preserve">là nhu cầu tối ưu hóa tổng chi phí sở hữu (TCO) do áp lực cạnh tranh không ngừng và áp lực ký quỹ. </w:t>
      </w:r>
      <w:proofErr w:type="gramStart"/>
      <w:r w:rsidRPr="00423893">
        <w:rPr>
          <w:rFonts w:ascii="Times New Roman" w:hAnsi="Times New Roman" w:cs="Times New Roman"/>
          <w:iCs/>
          <w:color w:val="000000" w:themeColor="text1"/>
          <w:sz w:val="27"/>
          <w:szCs w:val="27"/>
        </w:rPr>
        <w:t xml:space="preserve">Những áp lực này đang khiến các tổ chức xem xét kỹ hơn về việc xác định TCO trong hoạt động </w:t>
      </w:r>
      <w:r w:rsidR="00770116">
        <w:rPr>
          <w:rFonts w:ascii="Times New Roman" w:hAnsi="Times New Roman" w:cs="Times New Roman"/>
          <w:iCs/>
          <w:color w:val="000000" w:themeColor="text1"/>
          <w:sz w:val="27"/>
          <w:szCs w:val="27"/>
        </w:rPr>
        <w:t>logistics</w:t>
      </w:r>
      <w:r w:rsidRPr="00423893">
        <w:rPr>
          <w:rFonts w:ascii="Times New Roman" w:hAnsi="Times New Roman" w:cs="Times New Roman"/>
          <w:iCs/>
          <w:color w:val="000000" w:themeColor="text1"/>
          <w:sz w:val="27"/>
          <w:szCs w:val="27"/>
        </w:rPr>
        <w:t xml:space="preserve"> và chuỗi cung ứng của họ.</w:t>
      </w:r>
      <w:proofErr w:type="gramEnd"/>
      <w:r w:rsidRPr="00423893">
        <w:rPr>
          <w:rFonts w:ascii="Times New Roman" w:hAnsi="Times New Roman" w:cs="Times New Roman"/>
          <w:iCs/>
          <w:color w:val="000000" w:themeColor="text1"/>
          <w:sz w:val="27"/>
          <w:szCs w:val="27"/>
        </w:rPr>
        <w:t xml:space="preserve"> 70% số người tham gia khảo sát đồng ý rằng TCO là quan trọng hoặc rất quan trọng, trong khi chỉ có 10% chỉ </w:t>
      </w:r>
      <w:r w:rsidR="00A34C9F">
        <w:rPr>
          <w:rFonts w:ascii="Times New Roman" w:hAnsi="Times New Roman" w:cs="Times New Roman"/>
          <w:iCs/>
          <w:color w:val="000000" w:themeColor="text1"/>
          <w:sz w:val="27"/>
          <w:szCs w:val="27"/>
        </w:rPr>
        <w:t>tập trung vào</w:t>
      </w:r>
      <w:r w:rsidRPr="00423893">
        <w:rPr>
          <w:rFonts w:ascii="Times New Roman" w:hAnsi="Times New Roman" w:cs="Times New Roman"/>
          <w:iCs/>
          <w:color w:val="000000" w:themeColor="text1"/>
          <w:sz w:val="27"/>
          <w:szCs w:val="27"/>
        </w:rPr>
        <w:t xml:space="preserve"> chi phí đóng gói cơ bản và giá cước vận chuyể</w:t>
      </w:r>
      <w:r>
        <w:rPr>
          <w:rFonts w:ascii="Times New Roman" w:hAnsi="Times New Roman" w:cs="Times New Roman"/>
          <w:iCs/>
          <w:color w:val="000000" w:themeColor="text1"/>
          <w:sz w:val="27"/>
          <w:szCs w:val="27"/>
        </w:rPr>
        <w:t>n.</w:t>
      </w:r>
    </w:p>
    <w:p w:rsidR="00423893" w:rsidRPr="00423893" w:rsidRDefault="00423893" w:rsidP="00423893">
      <w:pPr>
        <w:spacing w:line="312" w:lineRule="auto"/>
        <w:ind w:firstLine="720"/>
        <w:jc w:val="both"/>
        <w:rPr>
          <w:rFonts w:ascii="Times New Roman" w:hAnsi="Times New Roman" w:cs="Times New Roman"/>
          <w:iCs/>
          <w:color w:val="000000" w:themeColor="text1"/>
          <w:sz w:val="27"/>
          <w:szCs w:val="27"/>
        </w:rPr>
      </w:pPr>
      <w:proofErr w:type="gramStart"/>
      <w:r w:rsidRPr="00423893">
        <w:rPr>
          <w:rFonts w:ascii="Times New Roman" w:hAnsi="Times New Roman" w:cs="Times New Roman"/>
          <w:iCs/>
          <w:color w:val="000000" w:themeColor="text1"/>
          <w:sz w:val="27"/>
          <w:szCs w:val="27"/>
        </w:rPr>
        <w:t xml:space="preserve">Được thúc đẩy bởi sự hiểu biết tốt hơn về TCO, các tổ chức biopharma đang ngày càng nhận ra lợi ích của các container có thể tái sử dụng để bảo vệ </w:t>
      </w:r>
      <w:r w:rsidR="00A34C9F">
        <w:rPr>
          <w:rFonts w:ascii="Times New Roman" w:hAnsi="Times New Roman" w:cs="Times New Roman"/>
          <w:iCs/>
          <w:color w:val="000000" w:themeColor="text1"/>
          <w:sz w:val="27"/>
          <w:szCs w:val="27"/>
        </w:rPr>
        <w:t xml:space="preserve">môi trường </w:t>
      </w:r>
      <w:r w:rsidRPr="00423893">
        <w:rPr>
          <w:rFonts w:ascii="Times New Roman" w:hAnsi="Times New Roman" w:cs="Times New Roman"/>
          <w:iCs/>
          <w:color w:val="000000" w:themeColor="text1"/>
          <w:sz w:val="27"/>
          <w:szCs w:val="27"/>
        </w:rPr>
        <w:t xml:space="preserve">và cung cấp các sản phẩm có độ nhạy cao </w:t>
      </w:r>
      <w:r w:rsidR="00A34C9F">
        <w:rPr>
          <w:rFonts w:ascii="Times New Roman" w:hAnsi="Times New Roman" w:cs="Times New Roman"/>
          <w:iCs/>
          <w:color w:val="000000" w:themeColor="text1"/>
          <w:sz w:val="27"/>
          <w:szCs w:val="27"/>
        </w:rPr>
        <w:t xml:space="preserve">về nhiệt độ </w:t>
      </w:r>
      <w:r w:rsidRPr="00423893">
        <w:rPr>
          <w:rFonts w:ascii="Times New Roman" w:hAnsi="Times New Roman" w:cs="Times New Roman"/>
          <w:iCs/>
          <w:color w:val="000000" w:themeColor="text1"/>
          <w:sz w:val="27"/>
          <w:szCs w:val="27"/>
        </w:rPr>
        <w:t>của họ</w:t>
      </w:r>
      <w:r>
        <w:rPr>
          <w:rFonts w:ascii="Times New Roman" w:hAnsi="Times New Roman" w:cs="Times New Roman"/>
          <w:iCs/>
          <w:color w:val="000000" w:themeColor="text1"/>
          <w:sz w:val="27"/>
          <w:szCs w:val="27"/>
        </w:rPr>
        <w:t>.</w:t>
      </w:r>
      <w:proofErr w:type="gramEnd"/>
    </w:p>
    <w:p w:rsidR="00423893" w:rsidRPr="00423893" w:rsidRDefault="00423893" w:rsidP="00423893">
      <w:pPr>
        <w:spacing w:line="312" w:lineRule="auto"/>
        <w:ind w:firstLine="720"/>
        <w:jc w:val="both"/>
        <w:rPr>
          <w:rFonts w:ascii="Times New Roman" w:hAnsi="Times New Roman" w:cs="Times New Roman"/>
          <w:iCs/>
          <w:color w:val="000000" w:themeColor="text1"/>
          <w:sz w:val="27"/>
          <w:szCs w:val="27"/>
        </w:rPr>
      </w:pPr>
      <w:r w:rsidRPr="00423893">
        <w:rPr>
          <w:rFonts w:ascii="Times New Roman" w:hAnsi="Times New Roman" w:cs="Times New Roman"/>
          <w:iCs/>
          <w:color w:val="000000" w:themeColor="text1"/>
          <w:sz w:val="27"/>
          <w:szCs w:val="27"/>
        </w:rPr>
        <w:t xml:space="preserve">79% người tham gia khảo sát cho biết các container có thể tái sử dụng - mặc dù đắt hơn so với các container sử dụng một lần - rất đáng để đầu </w:t>
      </w:r>
      <w:proofErr w:type="gramStart"/>
      <w:r w:rsidRPr="00423893">
        <w:rPr>
          <w:rFonts w:ascii="Times New Roman" w:hAnsi="Times New Roman" w:cs="Times New Roman"/>
          <w:iCs/>
          <w:color w:val="000000" w:themeColor="text1"/>
          <w:sz w:val="27"/>
          <w:szCs w:val="27"/>
        </w:rPr>
        <w:t>tư</w:t>
      </w:r>
      <w:proofErr w:type="gramEnd"/>
      <w:r w:rsidRPr="00423893">
        <w:rPr>
          <w:rFonts w:ascii="Times New Roman" w:hAnsi="Times New Roman" w:cs="Times New Roman"/>
          <w:iCs/>
          <w:color w:val="000000" w:themeColor="text1"/>
          <w:sz w:val="27"/>
          <w:szCs w:val="27"/>
        </w:rPr>
        <w:t>. Hơn một phần ba số người được hỏi (37</w:t>
      </w:r>
      <w:proofErr w:type="gramStart"/>
      <w:r w:rsidRPr="00423893">
        <w:rPr>
          <w:rFonts w:ascii="Times New Roman" w:hAnsi="Times New Roman" w:cs="Times New Roman"/>
          <w:iCs/>
          <w:color w:val="000000" w:themeColor="text1"/>
          <w:sz w:val="27"/>
          <w:szCs w:val="27"/>
        </w:rPr>
        <w:t>,6</w:t>
      </w:r>
      <w:proofErr w:type="gramEnd"/>
      <w:r w:rsidRPr="00423893">
        <w:rPr>
          <w:rFonts w:ascii="Times New Roman" w:hAnsi="Times New Roman" w:cs="Times New Roman"/>
          <w:iCs/>
          <w:color w:val="000000" w:themeColor="text1"/>
          <w:sz w:val="27"/>
          <w:szCs w:val="27"/>
        </w:rPr>
        <w:t xml:space="preserve">%) đã sử dụng các chương trình cho thuê có thể tái sử dụng trong các hoạt động </w:t>
      </w:r>
      <w:r w:rsidR="00770116">
        <w:rPr>
          <w:rFonts w:ascii="Times New Roman" w:hAnsi="Times New Roman" w:cs="Times New Roman"/>
          <w:iCs/>
          <w:color w:val="000000" w:themeColor="text1"/>
          <w:sz w:val="27"/>
          <w:szCs w:val="27"/>
        </w:rPr>
        <w:t>logistics</w:t>
      </w:r>
      <w:r w:rsidRPr="00423893">
        <w:rPr>
          <w:rFonts w:ascii="Times New Roman" w:hAnsi="Times New Roman" w:cs="Times New Roman"/>
          <w:iCs/>
          <w:color w:val="000000" w:themeColor="text1"/>
          <w:sz w:val="27"/>
          <w:szCs w:val="27"/>
        </w:rPr>
        <w:t xml:space="preserve"> chuỗi lạnh của họ và 25% đang tích cực khám phá tùy chọn này</w:t>
      </w:r>
    </w:p>
    <w:sectPr w:rsidR="00423893" w:rsidRPr="00423893" w:rsidSect="00A723CF">
      <w:footerReference w:type="default" r:id="rId13"/>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1D" w:rsidRDefault="00A2081D" w:rsidP="00AC37BB">
      <w:pPr>
        <w:spacing w:after="0" w:line="240" w:lineRule="auto"/>
      </w:pPr>
      <w:r>
        <w:separator/>
      </w:r>
    </w:p>
  </w:endnote>
  <w:endnote w:type="continuationSeparator" w:id="0">
    <w:p w:rsidR="00A2081D" w:rsidRDefault="00A2081D"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FD2BFC" w:rsidRDefault="00FD2BFC">
        <w:pPr>
          <w:pStyle w:val="Footer"/>
          <w:jc w:val="right"/>
        </w:pPr>
        <w:r>
          <w:fldChar w:fldCharType="begin"/>
        </w:r>
        <w:r>
          <w:instrText xml:space="preserve"> PAGE   \* MERGEFORMAT </w:instrText>
        </w:r>
        <w:r>
          <w:fldChar w:fldCharType="separate"/>
        </w:r>
        <w:r w:rsidR="00A34C9F">
          <w:rPr>
            <w:noProof/>
          </w:rPr>
          <w:t>3</w:t>
        </w:r>
        <w:r>
          <w:rPr>
            <w:noProof/>
          </w:rPr>
          <w:fldChar w:fldCharType="end"/>
        </w:r>
      </w:p>
    </w:sdtContent>
  </w:sdt>
  <w:p w:rsidR="00FD2BFC" w:rsidRDefault="00FD2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1D" w:rsidRDefault="00A2081D" w:rsidP="00AC37BB">
      <w:pPr>
        <w:spacing w:after="0" w:line="240" w:lineRule="auto"/>
      </w:pPr>
      <w:r>
        <w:separator/>
      </w:r>
    </w:p>
  </w:footnote>
  <w:footnote w:type="continuationSeparator" w:id="0">
    <w:p w:rsidR="00A2081D" w:rsidRDefault="00A2081D" w:rsidP="00AC37BB">
      <w:pPr>
        <w:spacing w:after="0" w:line="240" w:lineRule="auto"/>
      </w:pPr>
      <w:r>
        <w:continuationSeparator/>
      </w:r>
    </w:p>
  </w:footnote>
  <w:footnote w:id="1">
    <w:p w:rsidR="004E2545" w:rsidRDefault="004E2545">
      <w:pPr>
        <w:pStyle w:val="FootnoteText"/>
      </w:pPr>
      <w:r>
        <w:rPr>
          <w:rStyle w:val="FootnoteReference"/>
        </w:rPr>
        <w:footnoteRef/>
      </w:r>
      <w:r>
        <w:t xml:space="preserve"> </w:t>
      </w:r>
      <w:hyperlink r:id="rId1" w:history="1">
        <w:r>
          <w:rPr>
            <w:rStyle w:val="Hyperlink"/>
          </w:rPr>
          <w:t>https://ec.europa.eu/transport/themes/logistics-and-multimodal-transport/digitalisation-transport-and-logistics-and-digital-transport-and_el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092"/>
    <w:multiLevelType w:val="hybridMultilevel"/>
    <w:tmpl w:val="F962BBE8"/>
    <w:lvl w:ilvl="0" w:tplc="22F43C2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7E2F24"/>
    <w:multiLevelType w:val="multilevel"/>
    <w:tmpl w:val="7F2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FC6335"/>
    <w:multiLevelType w:val="hybridMultilevel"/>
    <w:tmpl w:val="149C2872"/>
    <w:lvl w:ilvl="0" w:tplc="B7A496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C83BB2"/>
    <w:multiLevelType w:val="multilevel"/>
    <w:tmpl w:val="9D707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4A55DD"/>
    <w:multiLevelType w:val="hybridMultilevel"/>
    <w:tmpl w:val="1EDC5418"/>
    <w:lvl w:ilvl="0" w:tplc="C290B6A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B13B9B"/>
    <w:multiLevelType w:val="hybridMultilevel"/>
    <w:tmpl w:val="DBE0BC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1C40B6"/>
    <w:multiLevelType w:val="multilevel"/>
    <w:tmpl w:val="933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5363D"/>
    <w:multiLevelType w:val="hybridMultilevel"/>
    <w:tmpl w:val="26445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D9457A"/>
    <w:multiLevelType w:val="hybridMultilevel"/>
    <w:tmpl w:val="1AB87328"/>
    <w:lvl w:ilvl="0" w:tplc="8996A12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C9314C"/>
    <w:multiLevelType w:val="multilevel"/>
    <w:tmpl w:val="12E09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4">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5"/>
  </w:num>
  <w:num w:numId="4">
    <w:abstractNumId w:val="3"/>
  </w:num>
  <w:num w:numId="5">
    <w:abstractNumId w:val="10"/>
  </w:num>
  <w:num w:numId="6">
    <w:abstractNumId w:val="1"/>
  </w:num>
  <w:num w:numId="7">
    <w:abstractNumId w:val="9"/>
  </w:num>
  <w:num w:numId="8">
    <w:abstractNumId w:val="6"/>
  </w:num>
  <w:num w:numId="9">
    <w:abstractNumId w:val="4"/>
  </w:num>
  <w:num w:numId="10">
    <w:abstractNumId w:val="12"/>
  </w:num>
  <w:num w:numId="11">
    <w:abstractNumId w:val="8"/>
  </w:num>
  <w:num w:numId="12">
    <w:abstractNumId w:val="2"/>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168"/>
    <w:rsid w:val="0001592C"/>
    <w:rsid w:val="00016958"/>
    <w:rsid w:val="000227F6"/>
    <w:rsid w:val="0003242D"/>
    <w:rsid w:val="00034E03"/>
    <w:rsid w:val="0003659F"/>
    <w:rsid w:val="000404AB"/>
    <w:rsid w:val="00047752"/>
    <w:rsid w:val="000556DB"/>
    <w:rsid w:val="00055DF9"/>
    <w:rsid w:val="000605A7"/>
    <w:rsid w:val="00066B90"/>
    <w:rsid w:val="000702C6"/>
    <w:rsid w:val="00073E4B"/>
    <w:rsid w:val="0007459B"/>
    <w:rsid w:val="0007585B"/>
    <w:rsid w:val="00077006"/>
    <w:rsid w:val="00083712"/>
    <w:rsid w:val="00083DCC"/>
    <w:rsid w:val="0008468B"/>
    <w:rsid w:val="000953B0"/>
    <w:rsid w:val="000A464A"/>
    <w:rsid w:val="000A7DCD"/>
    <w:rsid w:val="000B2F48"/>
    <w:rsid w:val="000B5692"/>
    <w:rsid w:val="000C0D15"/>
    <w:rsid w:val="000C173B"/>
    <w:rsid w:val="000C4A13"/>
    <w:rsid w:val="000C4BE5"/>
    <w:rsid w:val="000C6C87"/>
    <w:rsid w:val="000D2613"/>
    <w:rsid w:val="000D29EE"/>
    <w:rsid w:val="000D40A5"/>
    <w:rsid w:val="000D7E29"/>
    <w:rsid w:val="000E4DBA"/>
    <w:rsid w:val="000E7849"/>
    <w:rsid w:val="000F1A1E"/>
    <w:rsid w:val="000F253C"/>
    <w:rsid w:val="00105E9D"/>
    <w:rsid w:val="00111498"/>
    <w:rsid w:val="00113A88"/>
    <w:rsid w:val="001558C5"/>
    <w:rsid w:val="001609DE"/>
    <w:rsid w:val="0018653A"/>
    <w:rsid w:val="00187792"/>
    <w:rsid w:val="0019560A"/>
    <w:rsid w:val="00197AF8"/>
    <w:rsid w:val="001A6971"/>
    <w:rsid w:val="001B0A80"/>
    <w:rsid w:val="001B40AE"/>
    <w:rsid w:val="001B6623"/>
    <w:rsid w:val="001C03E8"/>
    <w:rsid w:val="001C262D"/>
    <w:rsid w:val="001D564A"/>
    <w:rsid w:val="001E1242"/>
    <w:rsid w:val="001E3F15"/>
    <w:rsid w:val="001F3F1D"/>
    <w:rsid w:val="0020385E"/>
    <w:rsid w:val="00203A98"/>
    <w:rsid w:val="0020733C"/>
    <w:rsid w:val="0020734B"/>
    <w:rsid w:val="002130C3"/>
    <w:rsid w:val="00214896"/>
    <w:rsid w:val="00221592"/>
    <w:rsid w:val="00224A37"/>
    <w:rsid w:val="00231672"/>
    <w:rsid w:val="00243473"/>
    <w:rsid w:val="00244CD4"/>
    <w:rsid w:val="0025725D"/>
    <w:rsid w:val="00257E7F"/>
    <w:rsid w:val="00263C8D"/>
    <w:rsid w:val="0028050E"/>
    <w:rsid w:val="00285499"/>
    <w:rsid w:val="00290782"/>
    <w:rsid w:val="002A185F"/>
    <w:rsid w:val="002B5F76"/>
    <w:rsid w:val="002B69F0"/>
    <w:rsid w:val="002C02E1"/>
    <w:rsid w:val="002C2BD4"/>
    <w:rsid w:val="002C35CF"/>
    <w:rsid w:val="002F3237"/>
    <w:rsid w:val="002F5988"/>
    <w:rsid w:val="002F6576"/>
    <w:rsid w:val="00301EF1"/>
    <w:rsid w:val="00304BF2"/>
    <w:rsid w:val="00306EE7"/>
    <w:rsid w:val="0031024D"/>
    <w:rsid w:val="00314E63"/>
    <w:rsid w:val="00317F55"/>
    <w:rsid w:val="00324E1E"/>
    <w:rsid w:val="00325DE8"/>
    <w:rsid w:val="00330A9C"/>
    <w:rsid w:val="00332DA3"/>
    <w:rsid w:val="00346733"/>
    <w:rsid w:val="0035030A"/>
    <w:rsid w:val="00352D8A"/>
    <w:rsid w:val="003625DC"/>
    <w:rsid w:val="00365032"/>
    <w:rsid w:val="00371CF7"/>
    <w:rsid w:val="0037441A"/>
    <w:rsid w:val="00383FB5"/>
    <w:rsid w:val="00384C43"/>
    <w:rsid w:val="00385E41"/>
    <w:rsid w:val="0038672E"/>
    <w:rsid w:val="00391632"/>
    <w:rsid w:val="00393607"/>
    <w:rsid w:val="00397F14"/>
    <w:rsid w:val="003B753D"/>
    <w:rsid w:val="003C10AD"/>
    <w:rsid w:val="003C4900"/>
    <w:rsid w:val="003C7461"/>
    <w:rsid w:val="003C78A0"/>
    <w:rsid w:val="003D2A8F"/>
    <w:rsid w:val="003D5838"/>
    <w:rsid w:val="003F320D"/>
    <w:rsid w:val="003F7065"/>
    <w:rsid w:val="0040098C"/>
    <w:rsid w:val="00402455"/>
    <w:rsid w:val="00402E8C"/>
    <w:rsid w:val="00410DAA"/>
    <w:rsid w:val="00412001"/>
    <w:rsid w:val="00412796"/>
    <w:rsid w:val="00415C5A"/>
    <w:rsid w:val="00415E34"/>
    <w:rsid w:val="00423893"/>
    <w:rsid w:val="00423EF4"/>
    <w:rsid w:val="00426F4B"/>
    <w:rsid w:val="00432736"/>
    <w:rsid w:val="00441E5B"/>
    <w:rsid w:val="004425E7"/>
    <w:rsid w:val="00450086"/>
    <w:rsid w:val="0045060A"/>
    <w:rsid w:val="00450667"/>
    <w:rsid w:val="004545E2"/>
    <w:rsid w:val="0045491A"/>
    <w:rsid w:val="00456C8B"/>
    <w:rsid w:val="00463BE5"/>
    <w:rsid w:val="00471EE6"/>
    <w:rsid w:val="00473E35"/>
    <w:rsid w:val="004759D4"/>
    <w:rsid w:val="0047612D"/>
    <w:rsid w:val="00480643"/>
    <w:rsid w:val="00480B11"/>
    <w:rsid w:val="00484054"/>
    <w:rsid w:val="00486DDB"/>
    <w:rsid w:val="00490765"/>
    <w:rsid w:val="00494332"/>
    <w:rsid w:val="004A1CB5"/>
    <w:rsid w:val="004A6BE8"/>
    <w:rsid w:val="004B090E"/>
    <w:rsid w:val="004B1C72"/>
    <w:rsid w:val="004B5A0F"/>
    <w:rsid w:val="004C6FEB"/>
    <w:rsid w:val="004D2AD2"/>
    <w:rsid w:val="004E20A4"/>
    <w:rsid w:val="004E2545"/>
    <w:rsid w:val="004E44EB"/>
    <w:rsid w:val="004E587B"/>
    <w:rsid w:val="004F3BC7"/>
    <w:rsid w:val="00502C3A"/>
    <w:rsid w:val="005126F4"/>
    <w:rsid w:val="00515DD4"/>
    <w:rsid w:val="005172C3"/>
    <w:rsid w:val="005207E9"/>
    <w:rsid w:val="0052206A"/>
    <w:rsid w:val="00524751"/>
    <w:rsid w:val="00526914"/>
    <w:rsid w:val="00541341"/>
    <w:rsid w:val="00542341"/>
    <w:rsid w:val="0054791F"/>
    <w:rsid w:val="00560186"/>
    <w:rsid w:val="005607FC"/>
    <w:rsid w:val="00566681"/>
    <w:rsid w:val="00571CC3"/>
    <w:rsid w:val="0057259C"/>
    <w:rsid w:val="005814F9"/>
    <w:rsid w:val="00585B54"/>
    <w:rsid w:val="00593757"/>
    <w:rsid w:val="005A62F7"/>
    <w:rsid w:val="005B20A1"/>
    <w:rsid w:val="005B51BC"/>
    <w:rsid w:val="005C03DA"/>
    <w:rsid w:val="005C3675"/>
    <w:rsid w:val="005C4066"/>
    <w:rsid w:val="005D0AB1"/>
    <w:rsid w:val="005D1A5D"/>
    <w:rsid w:val="005D3293"/>
    <w:rsid w:val="005E1E67"/>
    <w:rsid w:val="005E5963"/>
    <w:rsid w:val="005F4A37"/>
    <w:rsid w:val="005F57CA"/>
    <w:rsid w:val="00606F25"/>
    <w:rsid w:val="00607B55"/>
    <w:rsid w:val="00630B09"/>
    <w:rsid w:val="006330DF"/>
    <w:rsid w:val="006405D7"/>
    <w:rsid w:val="00644A0A"/>
    <w:rsid w:val="0065606A"/>
    <w:rsid w:val="0066170A"/>
    <w:rsid w:val="006631FA"/>
    <w:rsid w:val="00666BFC"/>
    <w:rsid w:val="0066750D"/>
    <w:rsid w:val="00667872"/>
    <w:rsid w:val="00676A13"/>
    <w:rsid w:val="006770C2"/>
    <w:rsid w:val="00677264"/>
    <w:rsid w:val="00677C6D"/>
    <w:rsid w:val="00680A05"/>
    <w:rsid w:val="0068407E"/>
    <w:rsid w:val="00684393"/>
    <w:rsid w:val="00685521"/>
    <w:rsid w:val="00696495"/>
    <w:rsid w:val="006A0A7A"/>
    <w:rsid w:val="006A7246"/>
    <w:rsid w:val="006A7E9C"/>
    <w:rsid w:val="006B1EEC"/>
    <w:rsid w:val="006B2EF6"/>
    <w:rsid w:val="006B51FD"/>
    <w:rsid w:val="006B5769"/>
    <w:rsid w:val="006B6D43"/>
    <w:rsid w:val="006C1B22"/>
    <w:rsid w:val="006C2A47"/>
    <w:rsid w:val="006C7647"/>
    <w:rsid w:val="006D0BA7"/>
    <w:rsid w:val="006D5746"/>
    <w:rsid w:val="006E1B4C"/>
    <w:rsid w:val="006F6E55"/>
    <w:rsid w:val="006F7254"/>
    <w:rsid w:val="007035D0"/>
    <w:rsid w:val="00710933"/>
    <w:rsid w:val="00716AE1"/>
    <w:rsid w:val="00726BB4"/>
    <w:rsid w:val="007312F2"/>
    <w:rsid w:val="007378E1"/>
    <w:rsid w:val="007400B8"/>
    <w:rsid w:val="007435BD"/>
    <w:rsid w:val="00754151"/>
    <w:rsid w:val="00755175"/>
    <w:rsid w:val="00756E60"/>
    <w:rsid w:val="00761443"/>
    <w:rsid w:val="00770116"/>
    <w:rsid w:val="00770863"/>
    <w:rsid w:val="00771D5F"/>
    <w:rsid w:val="00772E6A"/>
    <w:rsid w:val="007771F0"/>
    <w:rsid w:val="007813A4"/>
    <w:rsid w:val="00794BAC"/>
    <w:rsid w:val="00796977"/>
    <w:rsid w:val="007A0063"/>
    <w:rsid w:val="007A37AE"/>
    <w:rsid w:val="007A7544"/>
    <w:rsid w:val="007C04F2"/>
    <w:rsid w:val="007C12C6"/>
    <w:rsid w:val="007C2814"/>
    <w:rsid w:val="007C3A16"/>
    <w:rsid w:val="007C6C3A"/>
    <w:rsid w:val="007E0400"/>
    <w:rsid w:val="007E6957"/>
    <w:rsid w:val="007F320B"/>
    <w:rsid w:val="007F4E1B"/>
    <w:rsid w:val="00801F3E"/>
    <w:rsid w:val="00814080"/>
    <w:rsid w:val="00824913"/>
    <w:rsid w:val="0082690C"/>
    <w:rsid w:val="008270FD"/>
    <w:rsid w:val="00827D3E"/>
    <w:rsid w:val="00832444"/>
    <w:rsid w:val="0085087C"/>
    <w:rsid w:val="008538EF"/>
    <w:rsid w:val="008549E5"/>
    <w:rsid w:val="0085561A"/>
    <w:rsid w:val="0085727E"/>
    <w:rsid w:val="00857C93"/>
    <w:rsid w:val="00866342"/>
    <w:rsid w:val="00866398"/>
    <w:rsid w:val="0086714B"/>
    <w:rsid w:val="008748A9"/>
    <w:rsid w:val="008812E9"/>
    <w:rsid w:val="00885B88"/>
    <w:rsid w:val="008861B4"/>
    <w:rsid w:val="00887E58"/>
    <w:rsid w:val="008939D2"/>
    <w:rsid w:val="0089424D"/>
    <w:rsid w:val="0089601D"/>
    <w:rsid w:val="008A07A3"/>
    <w:rsid w:val="008B326C"/>
    <w:rsid w:val="008B5B15"/>
    <w:rsid w:val="008C22FB"/>
    <w:rsid w:val="008C2502"/>
    <w:rsid w:val="008C2FAB"/>
    <w:rsid w:val="008C34AC"/>
    <w:rsid w:val="008C56CE"/>
    <w:rsid w:val="008C5C2B"/>
    <w:rsid w:val="008D3F20"/>
    <w:rsid w:val="008D4E93"/>
    <w:rsid w:val="008D5C38"/>
    <w:rsid w:val="008E53C1"/>
    <w:rsid w:val="008F0167"/>
    <w:rsid w:val="008F6A9C"/>
    <w:rsid w:val="00910BC6"/>
    <w:rsid w:val="00914741"/>
    <w:rsid w:val="00915288"/>
    <w:rsid w:val="00917E4E"/>
    <w:rsid w:val="00922539"/>
    <w:rsid w:val="00933328"/>
    <w:rsid w:val="009634CC"/>
    <w:rsid w:val="00967562"/>
    <w:rsid w:val="00972238"/>
    <w:rsid w:val="009813B8"/>
    <w:rsid w:val="009D30EF"/>
    <w:rsid w:val="009D4206"/>
    <w:rsid w:val="009E0F14"/>
    <w:rsid w:val="009E30E8"/>
    <w:rsid w:val="009F6068"/>
    <w:rsid w:val="00A01B32"/>
    <w:rsid w:val="00A0267E"/>
    <w:rsid w:val="00A05DAE"/>
    <w:rsid w:val="00A06B2B"/>
    <w:rsid w:val="00A11215"/>
    <w:rsid w:val="00A16B93"/>
    <w:rsid w:val="00A2081D"/>
    <w:rsid w:val="00A248E5"/>
    <w:rsid w:val="00A26F85"/>
    <w:rsid w:val="00A33A93"/>
    <w:rsid w:val="00A34C9F"/>
    <w:rsid w:val="00A44FCF"/>
    <w:rsid w:val="00A53174"/>
    <w:rsid w:val="00A62846"/>
    <w:rsid w:val="00A723CF"/>
    <w:rsid w:val="00A73206"/>
    <w:rsid w:val="00A76AE7"/>
    <w:rsid w:val="00A806D1"/>
    <w:rsid w:val="00A933BC"/>
    <w:rsid w:val="00A941E7"/>
    <w:rsid w:val="00AA2664"/>
    <w:rsid w:val="00AA7378"/>
    <w:rsid w:val="00AA7B78"/>
    <w:rsid w:val="00AB549E"/>
    <w:rsid w:val="00AB7011"/>
    <w:rsid w:val="00AC37BB"/>
    <w:rsid w:val="00AC6A9C"/>
    <w:rsid w:val="00AE24BA"/>
    <w:rsid w:val="00AF082F"/>
    <w:rsid w:val="00AF4265"/>
    <w:rsid w:val="00AF6A61"/>
    <w:rsid w:val="00AF6E9C"/>
    <w:rsid w:val="00B0450D"/>
    <w:rsid w:val="00B04A6A"/>
    <w:rsid w:val="00B15275"/>
    <w:rsid w:val="00B35CFF"/>
    <w:rsid w:val="00B36E38"/>
    <w:rsid w:val="00B40CD4"/>
    <w:rsid w:val="00B42C7B"/>
    <w:rsid w:val="00B52580"/>
    <w:rsid w:val="00B53541"/>
    <w:rsid w:val="00B606C3"/>
    <w:rsid w:val="00B60B75"/>
    <w:rsid w:val="00B64A8E"/>
    <w:rsid w:val="00B67B6F"/>
    <w:rsid w:val="00B72F59"/>
    <w:rsid w:val="00B76A15"/>
    <w:rsid w:val="00B7735A"/>
    <w:rsid w:val="00B866B1"/>
    <w:rsid w:val="00B90AEE"/>
    <w:rsid w:val="00B93B20"/>
    <w:rsid w:val="00B95353"/>
    <w:rsid w:val="00BA53DD"/>
    <w:rsid w:val="00BB4436"/>
    <w:rsid w:val="00BC2043"/>
    <w:rsid w:val="00BC41C3"/>
    <w:rsid w:val="00BE575B"/>
    <w:rsid w:val="00BF58E1"/>
    <w:rsid w:val="00BF592F"/>
    <w:rsid w:val="00BF771A"/>
    <w:rsid w:val="00C05671"/>
    <w:rsid w:val="00C07780"/>
    <w:rsid w:val="00C12B6C"/>
    <w:rsid w:val="00C12D9D"/>
    <w:rsid w:val="00C16A9C"/>
    <w:rsid w:val="00C17343"/>
    <w:rsid w:val="00C17B57"/>
    <w:rsid w:val="00C225BF"/>
    <w:rsid w:val="00C3467D"/>
    <w:rsid w:val="00C361B4"/>
    <w:rsid w:val="00C432EB"/>
    <w:rsid w:val="00C45B87"/>
    <w:rsid w:val="00C45DE0"/>
    <w:rsid w:val="00C47F1C"/>
    <w:rsid w:val="00C5454D"/>
    <w:rsid w:val="00C67F07"/>
    <w:rsid w:val="00C71E95"/>
    <w:rsid w:val="00C73819"/>
    <w:rsid w:val="00C74759"/>
    <w:rsid w:val="00C7521E"/>
    <w:rsid w:val="00C8455F"/>
    <w:rsid w:val="00C90539"/>
    <w:rsid w:val="00C967EC"/>
    <w:rsid w:val="00C967FB"/>
    <w:rsid w:val="00C977FC"/>
    <w:rsid w:val="00CA045F"/>
    <w:rsid w:val="00CA22B3"/>
    <w:rsid w:val="00CA5101"/>
    <w:rsid w:val="00CB3A13"/>
    <w:rsid w:val="00CD077D"/>
    <w:rsid w:val="00CD4347"/>
    <w:rsid w:val="00D02A39"/>
    <w:rsid w:val="00D0432F"/>
    <w:rsid w:val="00D04ED8"/>
    <w:rsid w:val="00D16A6E"/>
    <w:rsid w:val="00D175B5"/>
    <w:rsid w:val="00D1768F"/>
    <w:rsid w:val="00D3274E"/>
    <w:rsid w:val="00D3615A"/>
    <w:rsid w:val="00D37107"/>
    <w:rsid w:val="00D5074C"/>
    <w:rsid w:val="00D55AF2"/>
    <w:rsid w:val="00D70BDC"/>
    <w:rsid w:val="00D7556C"/>
    <w:rsid w:val="00D83790"/>
    <w:rsid w:val="00D90414"/>
    <w:rsid w:val="00DA0C93"/>
    <w:rsid w:val="00DA41D6"/>
    <w:rsid w:val="00DA4AFB"/>
    <w:rsid w:val="00DA5BF5"/>
    <w:rsid w:val="00DA5DBE"/>
    <w:rsid w:val="00DC499F"/>
    <w:rsid w:val="00DD379E"/>
    <w:rsid w:val="00DE7EF2"/>
    <w:rsid w:val="00DF2AA0"/>
    <w:rsid w:val="00DF557D"/>
    <w:rsid w:val="00DF6845"/>
    <w:rsid w:val="00E12274"/>
    <w:rsid w:val="00E22020"/>
    <w:rsid w:val="00E23408"/>
    <w:rsid w:val="00E25872"/>
    <w:rsid w:val="00E40770"/>
    <w:rsid w:val="00E41B0B"/>
    <w:rsid w:val="00E54CA4"/>
    <w:rsid w:val="00E5715D"/>
    <w:rsid w:val="00E57E19"/>
    <w:rsid w:val="00E71149"/>
    <w:rsid w:val="00E753F6"/>
    <w:rsid w:val="00E809B1"/>
    <w:rsid w:val="00E86ECF"/>
    <w:rsid w:val="00E96E90"/>
    <w:rsid w:val="00EA3F37"/>
    <w:rsid w:val="00EA5D3E"/>
    <w:rsid w:val="00EA6915"/>
    <w:rsid w:val="00EB066A"/>
    <w:rsid w:val="00EB79F0"/>
    <w:rsid w:val="00EC0CCD"/>
    <w:rsid w:val="00EC6F5C"/>
    <w:rsid w:val="00EE005D"/>
    <w:rsid w:val="00EE3985"/>
    <w:rsid w:val="00EF0992"/>
    <w:rsid w:val="00F05B99"/>
    <w:rsid w:val="00F26121"/>
    <w:rsid w:val="00F368E2"/>
    <w:rsid w:val="00F409C2"/>
    <w:rsid w:val="00F41B76"/>
    <w:rsid w:val="00F4262B"/>
    <w:rsid w:val="00F5251C"/>
    <w:rsid w:val="00F526CE"/>
    <w:rsid w:val="00F53672"/>
    <w:rsid w:val="00F57F0A"/>
    <w:rsid w:val="00F705AA"/>
    <w:rsid w:val="00F71F28"/>
    <w:rsid w:val="00F721FB"/>
    <w:rsid w:val="00F760C8"/>
    <w:rsid w:val="00F95030"/>
    <w:rsid w:val="00F9772E"/>
    <w:rsid w:val="00FA2C44"/>
    <w:rsid w:val="00FA48B1"/>
    <w:rsid w:val="00FB2780"/>
    <w:rsid w:val="00FB3BB6"/>
    <w:rsid w:val="00FB7ACA"/>
    <w:rsid w:val="00FC309A"/>
    <w:rsid w:val="00FC3FA5"/>
    <w:rsid w:val="00FD2BFC"/>
    <w:rsid w:val="00FD30EA"/>
    <w:rsid w:val="00FF14DA"/>
    <w:rsid w:val="00FF5E75"/>
    <w:rsid w:val="00FF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D3F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74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8A9"/>
    <w:rPr>
      <w:sz w:val="20"/>
      <w:szCs w:val="20"/>
    </w:rPr>
  </w:style>
  <w:style w:type="character" w:styleId="FootnoteReference">
    <w:name w:val="footnote reference"/>
    <w:basedOn w:val="DefaultParagraphFont"/>
    <w:uiPriority w:val="99"/>
    <w:semiHidden/>
    <w:unhideWhenUsed/>
    <w:rsid w:val="008748A9"/>
    <w:rPr>
      <w:vertAlign w:val="superscript"/>
    </w:rPr>
  </w:style>
  <w:style w:type="paragraph" w:customStyle="1" w:styleId="bold">
    <w:name w:val="bold"/>
    <w:basedOn w:val="Normal"/>
    <w:rsid w:val="008C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D3F20"/>
    <w:rPr>
      <w:rFonts w:asciiTheme="majorHAnsi" w:eastAsiaTheme="majorEastAsia" w:hAnsiTheme="majorHAnsi" w:cstheme="majorBidi"/>
      <w:b/>
      <w:bCs/>
      <w:i/>
      <w:iCs/>
      <w:color w:val="4F81BD" w:themeColor="accent1"/>
    </w:rPr>
  </w:style>
  <w:style w:type="character" w:customStyle="1" w:styleId="ircho">
    <w:name w:val="irc_ho"/>
    <w:basedOn w:val="DefaultParagraphFont"/>
    <w:rsid w:val="00A02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56127159">
      <w:bodyDiv w:val="1"/>
      <w:marLeft w:val="0"/>
      <w:marRight w:val="0"/>
      <w:marTop w:val="0"/>
      <w:marBottom w:val="0"/>
      <w:divBdr>
        <w:top w:val="none" w:sz="0" w:space="0" w:color="auto"/>
        <w:left w:val="none" w:sz="0" w:space="0" w:color="auto"/>
        <w:bottom w:val="none" w:sz="0" w:space="0" w:color="auto"/>
        <w:right w:val="none" w:sz="0" w:space="0" w:color="auto"/>
      </w:divBdr>
      <w:divsChild>
        <w:div w:id="1441024115">
          <w:marLeft w:val="0"/>
          <w:marRight w:val="0"/>
          <w:marTop w:val="0"/>
          <w:marBottom w:val="0"/>
          <w:divBdr>
            <w:top w:val="none" w:sz="0" w:space="0" w:color="auto"/>
            <w:left w:val="none" w:sz="0" w:space="0" w:color="auto"/>
            <w:bottom w:val="none" w:sz="0" w:space="0" w:color="auto"/>
            <w:right w:val="none" w:sz="0" w:space="0" w:color="auto"/>
          </w:divBdr>
        </w:div>
      </w:divsChild>
    </w:div>
    <w:div w:id="64886644">
      <w:bodyDiv w:val="1"/>
      <w:marLeft w:val="0"/>
      <w:marRight w:val="0"/>
      <w:marTop w:val="0"/>
      <w:marBottom w:val="0"/>
      <w:divBdr>
        <w:top w:val="none" w:sz="0" w:space="0" w:color="auto"/>
        <w:left w:val="none" w:sz="0" w:space="0" w:color="auto"/>
        <w:bottom w:val="none" w:sz="0" w:space="0" w:color="auto"/>
        <w:right w:val="none" w:sz="0" w:space="0" w:color="auto"/>
      </w:divBdr>
      <w:divsChild>
        <w:div w:id="1179196645">
          <w:marLeft w:val="0"/>
          <w:marRight w:val="0"/>
          <w:marTop w:val="0"/>
          <w:marBottom w:val="225"/>
          <w:divBdr>
            <w:top w:val="none" w:sz="0" w:space="0" w:color="auto"/>
            <w:left w:val="none" w:sz="0" w:space="0" w:color="auto"/>
            <w:bottom w:val="none" w:sz="0" w:space="0" w:color="auto"/>
            <w:right w:val="none" w:sz="0" w:space="0" w:color="auto"/>
          </w:divBdr>
        </w:div>
      </w:divsChild>
    </w:div>
    <w:div w:id="108664016">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204681194">
      <w:bodyDiv w:val="1"/>
      <w:marLeft w:val="0"/>
      <w:marRight w:val="0"/>
      <w:marTop w:val="0"/>
      <w:marBottom w:val="0"/>
      <w:divBdr>
        <w:top w:val="none" w:sz="0" w:space="0" w:color="auto"/>
        <w:left w:val="none" w:sz="0" w:space="0" w:color="auto"/>
        <w:bottom w:val="none" w:sz="0" w:space="0" w:color="auto"/>
        <w:right w:val="none" w:sz="0" w:space="0" w:color="auto"/>
      </w:divBdr>
    </w:div>
    <w:div w:id="210775309">
      <w:bodyDiv w:val="1"/>
      <w:marLeft w:val="0"/>
      <w:marRight w:val="0"/>
      <w:marTop w:val="0"/>
      <w:marBottom w:val="0"/>
      <w:divBdr>
        <w:top w:val="none" w:sz="0" w:space="0" w:color="auto"/>
        <w:left w:val="none" w:sz="0" w:space="0" w:color="auto"/>
        <w:bottom w:val="none" w:sz="0" w:space="0" w:color="auto"/>
        <w:right w:val="none" w:sz="0" w:space="0" w:color="auto"/>
      </w:divBdr>
    </w:div>
    <w:div w:id="252209307">
      <w:bodyDiv w:val="1"/>
      <w:marLeft w:val="0"/>
      <w:marRight w:val="0"/>
      <w:marTop w:val="0"/>
      <w:marBottom w:val="0"/>
      <w:divBdr>
        <w:top w:val="none" w:sz="0" w:space="0" w:color="auto"/>
        <w:left w:val="none" w:sz="0" w:space="0" w:color="auto"/>
        <w:bottom w:val="none" w:sz="0" w:space="0" w:color="auto"/>
        <w:right w:val="none" w:sz="0" w:space="0" w:color="auto"/>
      </w:divBdr>
    </w:div>
    <w:div w:id="253394392">
      <w:bodyDiv w:val="1"/>
      <w:marLeft w:val="0"/>
      <w:marRight w:val="0"/>
      <w:marTop w:val="0"/>
      <w:marBottom w:val="0"/>
      <w:divBdr>
        <w:top w:val="none" w:sz="0" w:space="0" w:color="auto"/>
        <w:left w:val="none" w:sz="0" w:space="0" w:color="auto"/>
        <w:bottom w:val="none" w:sz="0" w:space="0" w:color="auto"/>
        <w:right w:val="none" w:sz="0" w:space="0" w:color="auto"/>
      </w:divBdr>
    </w:div>
    <w:div w:id="326254260">
      <w:bodyDiv w:val="1"/>
      <w:marLeft w:val="0"/>
      <w:marRight w:val="0"/>
      <w:marTop w:val="0"/>
      <w:marBottom w:val="0"/>
      <w:divBdr>
        <w:top w:val="none" w:sz="0" w:space="0" w:color="auto"/>
        <w:left w:val="none" w:sz="0" w:space="0" w:color="auto"/>
        <w:bottom w:val="none" w:sz="0" w:space="0" w:color="auto"/>
        <w:right w:val="none" w:sz="0" w:space="0" w:color="auto"/>
      </w:divBdr>
    </w:div>
    <w:div w:id="353268561">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476606954">
      <w:bodyDiv w:val="1"/>
      <w:marLeft w:val="0"/>
      <w:marRight w:val="0"/>
      <w:marTop w:val="0"/>
      <w:marBottom w:val="0"/>
      <w:divBdr>
        <w:top w:val="none" w:sz="0" w:space="0" w:color="auto"/>
        <w:left w:val="none" w:sz="0" w:space="0" w:color="auto"/>
        <w:bottom w:val="none" w:sz="0" w:space="0" w:color="auto"/>
        <w:right w:val="none" w:sz="0" w:space="0" w:color="auto"/>
      </w:divBdr>
    </w:div>
    <w:div w:id="479350155">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1938718">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11673036">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49140090">
      <w:bodyDiv w:val="1"/>
      <w:marLeft w:val="0"/>
      <w:marRight w:val="0"/>
      <w:marTop w:val="0"/>
      <w:marBottom w:val="0"/>
      <w:divBdr>
        <w:top w:val="none" w:sz="0" w:space="0" w:color="auto"/>
        <w:left w:val="none" w:sz="0" w:space="0" w:color="auto"/>
        <w:bottom w:val="none" w:sz="0" w:space="0" w:color="auto"/>
        <w:right w:val="none" w:sz="0" w:space="0" w:color="auto"/>
      </w:divBdr>
    </w:div>
    <w:div w:id="650065071">
      <w:bodyDiv w:val="1"/>
      <w:marLeft w:val="0"/>
      <w:marRight w:val="0"/>
      <w:marTop w:val="0"/>
      <w:marBottom w:val="0"/>
      <w:divBdr>
        <w:top w:val="none" w:sz="0" w:space="0" w:color="auto"/>
        <w:left w:val="none" w:sz="0" w:space="0" w:color="auto"/>
        <w:bottom w:val="none" w:sz="0" w:space="0" w:color="auto"/>
        <w:right w:val="none" w:sz="0" w:space="0" w:color="auto"/>
      </w:divBdr>
    </w:div>
    <w:div w:id="682124302">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07030558">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11922805">
      <w:bodyDiv w:val="1"/>
      <w:marLeft w:val="0"/>
      <w:marRight w:val="0"/>
      <w:marTop w:val="0"/>
      <w:marBottom w:val="0"/>
      <w:divBdr>
        <w:top w:val="none" w:sz="0" w:space="0" w:color="auto"/>
        <w:left w:val="none" w:sz="0" w:space="0" w:color="auto"/>
        <w:bottom w:val="none" w:sz="0" w:space="0" w:color="auto"/>
        <w:right w:val="none" w:sz="0" w:space="0" w:color="auto"/>
      </w:divBdr>
      <w:divsChild>
        <w:div w:id="476999737">
          <w:marLeft w:val="0"/>
          <w:marRight w:val="0"/>
          <w:marTop w:val="0"/>
          <w:marBottom w:val="225"/>
          <w:divBdr>
            <w:top w:val="none" w:sz="0" w:space="0" w:color="auto"/>
            <w:left w:val="none" w:sz="0" w:space="0" w:color="auto"/>
            <w:bottom w:val="none" w:sz="0" w:space="0" w:color="auto"/>
            <w:right w:val="none" w:sz="0" w:space="0" w:color="auto"/>
          </w:divBdr>
        </w:div>
        <w:div w:id="1992244536">
          <w:marLeft w:val="0"/>
          <w:marRight w:val="0"/>
          <w:marTop w:val="0"/>
          <w:marBottom w:val="225"/>
          <w:divBdr>
            <w:top w:val="none" w:sz="0" w:space="0" w:color="auto"/>
            <w:left w:val="none" w:sz="0" w:space="0" w:color="auto"/>
            <w:bottom w:val="none" w:sz="0" w:space="0" w:color="auto"/>
            <w:right w:val="none" w:sz="0" w:space="0" w:color="auto"/>
          </w:divBdr>
        </w:div>
      </w:divsChild>
    </w:div>
    <w:div w:id="71238817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87743000">
      <w:bodyDiv w:val="1"/>
      <w:marLeft w:val="0"/>
      <w:marRight w:val="0"/>
      <w:marTop w:val="0"/>
      <w:marBottom w:val="0"/>
      <w:divBdr>
        <w:top w:val="none" w:sz="0" w:space="0" w:color="auto"/>
        <w:left w:val="none" w:sz="0" w:space="0" w:color="auto"/>
        <w:bottom w:val="none" w:sz="0" w:space="0" w:color="auto"/>
        <w:right w:val="none" w:sz="0" w:space="0" w:color="auto"/>
      </w:divBdr>
    </w:div>
    <w:div w:id="795484851">
      <w:bodyDiv w:val="1"/>
      <w:marLeft w:val="0"/>
      <w:marRight w:val="0"/>
      <w:marTop w:val="0"/>
      <w:marBottom w:val="0"/>
      <w:divBdr>
        <w:top w:val="none" w:sz="0" w:space="0" w:color="auto"/>
        <w:left w:val="none" w:sz="0" w:space="0" w:color="auto"/>
        <w:bottom w:val="none" w:sz="0" w:space="0" w:color="auto"/>
        <w:right w:val="none" w:sz="0" w:space="0" w:color="auto"/>
      </w:divBdr>
    </w:div>
    <w:div w:id="818544847">
      <w:bodyDiv w:val="1"/>
      <w:marLeft w:val="0"/>
      <w:marRight w:val="0"/>
      <w:marTop w:val="0"/>
      <w:marBottom w:val="0"/>
      <w:divBdr>
        <w:top w:val="none" w:sz="0" w:space="0" w:color="auto"/>
        <w:left w:val="none" w:sz="0" w:space="0" w:color="auto"/>
        <w:bottom w:val="none" w:sz="0" w:space="0" w:color="auto"/>
        <w:right w:val="none" w:sz="0" w:space="0" w:color="auto"/>
      </w:divBdr>
    </w:div>
    <w:div w:id="887495360">
      <w:bodyDiv w:val="1"/>
      <w:marLeft w:val="0"/>
      <w:marRight w:val="0"/>
      <w:marTop w:val="0"/>
      <w:marBottom w:val="0"/>
      <w:divBdr>
        <w:top w:val="none" w:sz="0" w:space="0" w:color="auto"/>
        <w:left w:val="none" w:sz="0" w:space="0" w:color="auto"/>
        <w:bottom w:val="none" w:sz="0" w:space="0" w:color="auto"/>
        <w:right w:val="none" w:sz="0" w:space="0" w:color="auto"/>
      </w:divBdr>
    </w:div>
    <w:div w:id="896478864">
      <w:bodyDiv w:val="1"/>
      <w:marLeft w:val="0"/>
      <w:marRight w:val="0"/>
      <w:marTop w:val="0"/>
      <w:marBottom w:val="0"/>
      <w:divBdr>
        <w:top w:val="none" w:sz="0" w:space="0" w:color="auto"/>
        <w:left w:val="none" w:sz="0" w:space="0" w:color="auto"/>
        <w:bottom w:val="none" w:sz="0" w:space="0" w:color="auto"/>
        <w:right w:val="none" w:sz="0" w:space="0" w:color="auto"/>
      </w:divBdr>
    </w:div>
    <w:div w:id="921715161">
      <w:bodyDiv w:val="1"/>
      <w:marLeft w:val="0"/>
      <w:marRight w:val="0"/>
      <w:marTop w:val="0"/>
      <w:marBottom w:val="0"/>
      <w:divBdr>
        <w:top w:val="none" w:sz="0" w:space="0" w:color="auto"/>
        <w:left w:val="none" w:sz="0" w:space="0" w:color="auto"/>
        <w:bottom w:val="none" w:sz="0" w:space="0" w:color="auto"/>
        <w:right w:val="none" w:sz="0" w:space="0" w:color="auto"/>
      </w:divBdr>
    </w:div>
    <w:div w:id="959382444">
      <w:bodyDiv w:val="1"/>
      <w:marLeft w:val="0"/>
      <w:marRight w:val="0"/>
      <w:marTop w:val="0"/>
      <w:marBottom w:val="0"/>
      <w:divBdr>
        <w:top w:val="none" w:sz="0" w:space="0" w:color="auto"/>
        <w:left w:val="none" w:sz="0" w:space="0" w:color="auto"/>
        <w:bottom w:val="none" w:sz="0" w:space="0" w:color="auto"/>
        <w:right w:val="none" w:sz="0" w:space="0" w:color="auto"/>
      </w:divBdr>
      <w:divsChild>
        <w:div w:id="415127790">
          <w:marLeft w:val="0"/>
          <w:marRight w:val="0"/>
          <w:marTop w:val="0"/>
          <w:marBottom w:val="0"/>
          <w:divBdr>
            <w:top w:val="none" w:sz="0" w:space="0" w:color="auto"/>
            <w:left w:val="none" w:sz="0" w:space="0" w:color="auto"/>
            <w:bottom w:val="none" w:sz="0" w:space="0" w:color="auto"/>
            <w:right w:val="none" w:sz="0" w:space="0" w:color="auto"/>
          </w:divBdr>
        </w:div>
      </w:divsChild>
    </w:div>
    <w:div w:id="964308888">
      <w:bodyDiv w:val="1"/>
      <w:marLeft w:val="0"/>
      <w:marRight w:val="0"/>
      <w:marTop w:val="0"/>
      <w:marBottom w:val="0"/>
      <w:divBdr>
        <w:top w:val="none" w:sz="0" w:space="0" w:color="auto"/>
        <w:left w:val="none" w:sz="0" w:space="0" w:color="auto"/>
        <w:bottom w:val="none" w:sz="0" w:space="0" w:color="auto"/>
        <w:right w:val="none" w:sz="0" w:space="0" w:color="auto"/>
      </w:divBdr>
    </w:div>
    <w:div w:id="975984277">
      <w:bodyDiv w:val="1"/>
      <w:marLeft w:val="0"/>
      <w:marRight w:val="0"/>
      <w:marTop w:val="0"/>
      <w:marBottom w:val="0"/>
      <w:divBdr>
        <w:top w:val="none" w:sz="0" w:space="0" w:color="auto"/>
        <w:left w:val="none" w:sz="0" w:space="0" w:color="auto"/>
        <w:bottom w:val="none" w:sz="0" w:space="0" w:color="auto"/>
        <w:right w:val="none" w:sz="0" w:space="0" w:color="auto"/>
      </w:divBdr>
    </w:div>
    <w:div w:id="978729843">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56777695">
      <w:bodyDiv w:val="1"/>
      <w:marLeft w:val="0"/>
      <w:marRight w:val="0"/>
      <w:marTop w:val="0"/>
      <w:marBottom w:val="0"/>
      <w:divBdr>
        <w:top w:val="none" w:sz="0" w:space="0" w:color="auto"/>
        <w:left w:val="none" w:sz="0" w:space="0" w:color="auto"/>
        <w:bottom w:val="none" w:sz="0" w:space="0" w:color="auto"/>
        <w:right w:val="none" w:sz="0" w:space="0" w:color="auto"/>
      </w:divBdr>
    </w:div>
    <w:div w:id="1066494389">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2541287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70815984">
      <w:bodyDiv w:val="1"/>
      <w:marLeft w:val="0"/>
      <w:marRight w:val="0"/>
      <w:marTop w:val="0"/>
      <w:marBottom w:val="0"/>
      <w:divBdr>
        <w:top w:val="none" w:sz="0" w:space="0" w:color="auto"/>
        <w:left w:val="none" w:sz="0" w:space="0" w:color="auto"/>
        <w:bottom w:val="none" w:sz="0" w:space="0" w:color="auto"/>
        <w:right w:val="none" w:sz="0" w:space="0" w:color="auto"/>
      </w:divBdr>
    </w:div>
    <w:div w:id="1279025852">
      <w:bodyDiv w:val="1"/>
      <w:marLeft w:val="0"/>
      <w:marRight w:val="0"/>
      <w:marTop w:val="0"/>
      <w:marBottom w:val="0"/>
      <w:divBdr>
        <w:top w:val="none" w:sz="0" w:space="0" w:color="auto"/>
        <w:left w:val="none" w:sz="0" w:space="0" w:color="auto"/>
        <w:bottom w:val="none" w:sz="0" w:space="0" w:color="auto"/>
        <w:right w:val="none" w:sz="0" w:space="0" w:color="auto"/>
      </w:divBdr>
    </w:div>
    <w:div w:id="1300845518">
      <w:bodyDiv w:val="1"/>
      <w:marLeft w:val="0"/>
      <w:marRight w:val="0"/>
      <w:marTop w:val="0"/>
      <w:marBottom w:val="0"/>
      <w:divBdr>
        <w:top w:val="none" w:sz="0" w:space="0" w:color="auto"/>
        <w:left w:val="none" w:sz="0" w:space="0" w:color="auto"/>
        <w:bottom w:val="none" w:sz="0" w:space="0" w:color="auto"/>
        <w:right w:val="none" w:sz="0" w:space="0" w:color="auto"/>
      </w:divBdr>
    </w:div>
    <w:div w:id="1374114578">
      <w:bodyDiv w:val="1"/>
      <w:marLeft w:val="0"/>
      <w:marRight w:val="0"/>
      <w:marTop w:val="0"/>
      <w:marBottom w:val="0"/>
      <w:divBdr>
        <w:top w:val="none" w:sz="0" w:space="0" w:color="auto"/>
        <w:left w:val="none" w:sz="0" w:space="0" w:color="auto"/>
        <w:bottom w:val="none" w:sz="0" w:space="0" w:color="auto"/>
        <w:right w:val="none" w:sz="0" w:space="0" w:color="auto"/>
      </w:divBdr>
    </w:div>
    <w:div w:id="1380207657">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5129412">
      <w:bodyDiv w:val="1"/>
      <w:marLeft w:val="0"/>
      <w:marRight w:val="0"/>
      <w:marTop w:val="0"/>
      <w:marBottom w:val="0"/>
      <w:divBdr>
        <w:top w:val="none" w:sz="0" w:space="0" w:color="auto"/>
        <w:left w:val="none" w:sz="0" w:space="0" w:color="auto"/>
        <w:bottom w:val="none" w:sz="0" w:space="0" w:color="auto"/>
        <w:right w:val="none" w:sz="0" w:space="0" w:color="auto"/>
      </w:divBdr>
    </w:div>
    <w:div w:id="1433163939">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41362756">
      <w:bodyDiv w:val="1"/>
      <w:marLeft w:val="0"/>
      <w:marRight w:val="0"/>
      <w:marTop w:val="0"/>
      <w:marBottom w:val="0"/>
      <w:divBdr>
        <w:top w:val="none" w:sz="0" w:space="0" w:color="auto"/>
        <w:left w:val="none" w:sz="0" w:space="0" w:color="auto"/>
        <w:bottom w:val="none" w:sz="0" w:space="0" w:color="auto"/>
        <w:right w:val="none" w:sz="0" w:space="0" w:color="auto"/>
      </w:divBdr>
    </w:div>
    <w:div w:id="1547373121">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958588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698650990">
      <w:bodyDiv w:val="1"/>
      <w:marLeft w:val="0"/>
      <w:marRight w:val="0"/>
      <w:marTop w:val="0"/>
      <w:marBottom w:val="0"/>
      <w:divBdr>
        <w:top w:val="none" w:sz="0" w:space="0" w:color="auto"/>
        <w:left w:val="none" w:sz="0" w:space="0" w:color="auto"/>
        <w:bottom w:val="none" w:sz="0" w:space="0" w:color="auto"/>
        <w:right w:val="none" w:sz="0" w:space="0" w:color="auto"/>
      </w:divBdr>
    </w:div>
    <w:div w:id="1727142583">
      <w:bodyDiv w:val="1"/>
      <w:marLeft w:val="0"/>
      <w:marRight w:val="0"/>
      <w:marTop w:val="0"/>
      <w:marBottom w:val="0"/>
      <w:divBdr>
        <w:top w:val="none" w:sz="0" w:space="0" w:color="auto"/>
        <w:left w:val="none" w:sz="0" w:space="0" w:color="auto"/>
        <w:bottom w:val="none" w:sz="0" w:space="0" w:color="auto"/>
        <w:right w:val="none" w:sz="0" w:space="0" w:color="auto"/>
      </w:divBdr>
    </w:div>
    <w:div w:id="1748381427">
      <w:bodyDiv w:val="1"/>
      <w:marLeft w:val="0"/>
      <w:marRight w:val="0"/>
      <w:marTop w:val="0"/>
      <w:marBottom w:val="0"/>
      <w:divBdr>
        <w:top w:val="none" w:sz="0" w:space="0" w:color="auto"/>
        <w:left w:val="none" w:sz="0" w:space="0" w:color="auto"/>
        <w:bottom w:val="none" w:sz="0" w:space="0" w:color="auto"/>
        <w:right w:val="none" w:sz="0" w:space="0" w:color="auto"/>
      </w:divBdr>
    </w:div>
    <w:div w:id="1789928635">
      <w:bodyDiv w:val="1"/>
      <w:marLeft w:val="0"/>
      <w:marRight w:val="0"/>
      <w:marTop w:val="0"/>
      <w:marBottom w:val="0"/>
      <w:divBdr>
        <w:top w:val="none" w:sz="0" w:space="0" w:color="auto"/>
        <w:left w:val="none" w:sz="0" w:space="0" w:color="auto"/>
        <w:bottom w:val="none" w:sz="0" w:space="0" w:color="auto"/>
        <w:right w:val="none" w:sz="0" w:space="0" w:color="auto"/>
      </w:divBdr>
    </w:div>
    <w:div w:id="1795098603">
      <w:bodyDiv w:val="1"/>
      <w:marLeft w:val="0"/>
      <w:marRight w:val="0"/>
      <w:marTop w:val="0"/>
      <w:marBottom w:val="0"/>
      <w:divBdr>
        <w:top w:val="none" w:sz="0" w:space="0" w:color="auto"/>
        <w:left w:val="none" w:sz="0" w:space="0" w:color="auto"/>
        <w:bottom w:val="none" w:sz="0" w:space="0" w:color="auto"/>
        <w:right w:val="none" w:sz="0" w:space="0" w:color="auto"/>
      </w:divBdr>
      <w:divsChild>
        <w:div w:id="1898473073">
          <w:marLeft w:val="0"/>
          <w:marRight w:val="0"/>
          <w:marTop w:val="0"/>
          <w:marBottom w:val="225"/>
          <w:divBdr>
            <w:top w:val="none" w:sz="0" w:space="0" w:color="auto"/>
            <w:left w:val="none" w:sz="0" w:space="0" w:color="auto"/>
            <w:bottom w:val="none" w:sz="0" w:space="0" w:color="auto"/>
            <w:right w:val="none" w:sz="0" w:space="0" w:color="auto"/>
          </w:divBdr>
        </w:div>
        <w:div w:id="633604610">
          <w:marLeft w:val="0"/>
          <w:marRight w:val="0"/>
          <w:marTop w:val="0"/>
          <w:marBottom w:val="225"/>
          <w:divBdr>
            <w:top w:val="none" w:sz="0" w:space="0" w:color="auto"/>
            <w:left w:val="none" w:sz="0" w:space="0" w:color="auto"/>
            <w:bottom w:val="none" w:sz="0" w:space="0" w:color="auto"/>
            <w:right w:val="none" w:sz="0" w:space="0" w:color="auto"/>
          </w:divBdr>
        </w:div>
      </w:divsChild>
    </w:div>
    <w:div w:id="1800295202">
      <w:bodyDiv w:val="1"/>
      <w:marLeft w:val="0"/>
      <w:marRight w:val="0"/>
      <w:marTop w:val="0"/>
      <w:marBottom w:val="0"/>
      <w:divBdr>
        <w:top w:val="none" w:sz="0" w:space="0" w:color="auto"/>
        <w:left w:val="none" w:sz="0" w:space="0" w:color="auto"/>
        <w:bottom w:val="none" w:sz="0" w:space="0" w:color="auto"/>
        <w:right w:val="none" w:sz="0" w:space="0" w:color="auto"/>
      </w:divBdr>
    </w:div>
    <w:div w:id="1852331514">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13617051">
      <w:bodyDiv w:val="1"/>
      <w:marLeft w:val="0"/>
      <w:marRight w:val="0"/>
      <w:marTop w:val="0"/>
      <w:marBottom w:val="0"/>
      <w:divBdr>
        <w:top w:val="none" w:sz="0" w:space="0" w:color="auto"/>
        <w:left w:val="none" w:sz="0" w:space="0" w:color="auto"/>
        <w:bottom w:val="none" w:sz="0" w:space="0" w:color="auto"/>
        <w:right w:val="none" w:sz="0" w:space="0" w:color="auto"/>
      </w:divBdr>
    </w:div>
    <w:div w:id="1927569692">
      <w:bodyDiv w:val="1"/>
      <w:marLeft w:val="0"/>
      <w:marRight w:val="0"/>
      <w:marTop w:val="0"/>
      <w:marBottom w:val="0"/>
      <w:divBdr>
        <w:top w:val="none" w:sz="0" w:space="0" w:color="auto"/>
        <w:left w:val="none" w:sz="0" w:space="0" w:color="auto"/>
        <w:bottom w:val="none" w:sz="0" w:space="0" w:color="auto"/>
        <w:right w:val="none" w:sz="0" w:space="0" w:color="auto"/>
      </w:divBdr>
    </w:div>
    <w:div w:id="1930263327">
      <w:bodyDiv w:val="1"/>
      <w:marLeft w:val="0"/>
      <w:marRight w:val="0"/>
      <w:marTop w:val="0"/>
      <w:marBottom w:val="0"/>
      <w:divBdr>
        <w:top w:val="none" w:sz="0" w:space="0" w:color="auto"/>
        <w:left w:val="none" w:sz="0" w:space="0" w:color="auto"/>
        <w:bottom w:val="none" w:sz="0" w:space="0" w:color="auto"/>
        <w:right w:val="none" w:sz="0" w:space="0" w:color="auto"/>
      </w:divBdr>
    </w:div>
    <w:div w:id="1956447509">
      <w:bodyDiv w:val="1"/>
      <w:marLeft w:val="0"/>
      <w:marRight w:val="0"/>
      <w:marTop w:val="0"/>
      <w:marBottom w:val="0"/>
      <w:divBdr>
        <w:top w:val="none" w:sz="0" w:space="0" w:color="auto"/>
        <w:left w:val="none" w:sz="0" w:space="0" w:color="auto"/>
        <w:bottom w:val="none" w:sz="0" w:space="0" w:color="auto"/>
        <w:right w:val="none" w:sz="0" w:space="0" w:color="auto"/>
      </w:divBdr>
    </w:div>
    <w:div w:id="1975869830">
      <w:bodyDiv w:val="1"/>
      <w:marLeft w:val="0"/>
      <w:marRight w:val="0"/>
      <w:marTop w:val="0"/>
      <w:marBottom w:val="0"/>
      <w:divBdr>
        <w:top w:val="none" w:sz="0" w:space="0" w:color="auto"/>
        <w:left w:val="none" w:sz="0" w:space="0" w:color="auto"/>
        <w:bottom w:val="none" w:sz="0" w:space="0" w:color="auto"/>
        <w:right w:val="none" w:sz="0" w:space="0" w:color="auto"/>
      </w:divBdr>
    </w:div>
    <w:div w:id="1991135715">
      <w:bodyDiv w:val="1"/>
      <w:marLeft w:val="0"/>
      <w:marRight w:val="0"/>
      <w:marTop w:val="0"/>
      <w:marBottom w:val="0"/>
      <w:divBdr>
        <w:top w:val="none" w:sz="0" w:space="0" w:color="auto"/>
        <w:left w:val="none" w:sz="0" w:space="0" w:color="auto"/>
        <w:bottom w:val="none" w:sz="0" w:space="0" w:color="auto"/>
        <w:right w:val="none" w:sz="0" w:space="0" w:color="auto"/>
      </w:divBdr>
    </w:div>
    <w:div w:id="2003193900">
      <w:bodyDiv w:val="1"/>
      <w:marLeft w:val="0"/>
      <w:marRight w:val="0"/>
      <w:marTop w:val="0"/>
      <w:marBottom w:val="0"/>
      <w:divBdr>
        <w:top w:val="none" w:sz="0" w:space="0" w:color="auto"/>
        <w:left w:val="none" w:sz="0" w:space="0" w:color="auto"/>
        <w:bottom w:val="none" w:sz="0" w:space="0" w:color="auto"/>
        <w:right w:val="none" w:sz="0" w:space="0" w:color="auto"/>
      </w:divBdr>
    </w:div>
    <w:div w:id="2005626206">
      <w:bodyDiv w:val="1"/>
      <w:marLeft w:val="0"/>
      <w:marRight w:val="0"/>
      <w:marTop w:val="0"/>
      <w:marBottom w:val="0"/>
      <w:divBdr>
        <w:top w:val="none" w:sz="0" w:space="0" w:color="auto"/>
        <w:left w:val="none" w:sz="0" w:space="0" w:color="auto"/>
        <w:bottom w:val="none" w:sz="0" w:space="0" w:color="auto"/>
        <w:right w:val="none" w:sz="0" w:space="0" w:color="auto"/>
      </w:divBdr>
    </w:div>
    <w:div w:id="204671644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08228222">
      <w:bodyDiv w:val="1"/>
      <w:marLeft w:val="0"/>
      <w:marRight w:val="0"/>
      <w:marTop w:val="0"/>
      <w:marBottom w:val="0"/>
      <w:divBdr>
        <w:top w:val="none" w:sz="0" w:space="0" w:color="auto"/>
        <w:left w:val="none" w:sz="0" w:space="0" w:color="auto"/>
        <w:bottom w:val="none" w:sz="0" w:space="0" w:color="auto"/>
        <w:right w:val="none" w:sz="0" w:space="0" w:color="auto"/>
      </w:divBdr>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ransport/themes/logistics-and-multimodal-transport/digitalisation-transport-and-logistics-and-digital-transport-and_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A502-852C-4F7A-B831-9898C954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15186</TotalTime>
  <Pages>18</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130</cp:revision>
  <dcterms:created xsi:type="dcterms:W3CDTF">2018-05-10T09:19:00Z</dcterms:created>
  <dcterms:modified xsi:type="dcterms:W3CDTF">2019-08-31T11:39:00Z</dcterms:modified>
</cp:coreProperties>
</file>